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6D" w:rsidRDefault="00164F6D" w:rsidP="00164F6D">
      <w:pPr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164F6D" w:rsidRPr="00673AAA" w:rsidRDefault="00164F6D" w:rsidP="00164F6D">
      <w:pPr>
        <w:jc w:val="both"/>
        <w:rPr>
          <w:rFonts w:cs="Arial"/>
          <w:sz w:val="16"/>
          <w:szCs w:val="16"/>
        </w:rPr>
      </w:pPr>
      <w:r w:rsidRPr="00673AAA">
        <w:rPr>
          <w:rFonts w:cs="Arial"/>
          <w:sz w:val="16"/>
          <w:szCs w:val="16"/>
        </w:rPr>
        <w:t>FONDUL SOCIAL EUROPEAN</w:t>
      </w:r>
    </w:p>
    <w:p w:rsidR="00164F6D" w:rsidRPr="00673AAA" w:rsidRDefault="00164F6D" w:rsidP="00164F6D">
      <w:pPr>
        <w:jc w:val="both"/>
        <w:rPr>
          <w:rFonts w:cs="Arial"/>
          <w:sz w:val="16"/>
          <w:szCs w:val="16"/>
        </w:rPr>
      </w:pPr>
      <w:r w:rsidRPr="00673AAA">
        <w:rPr>
          <w:rFonts w:cs="Arial"/>
          <w:sz w:val="16"/>
          <w:szCs w:val="16"/>
        </w:rPr>
        <w:t xml:space="preserve">Programul </w:t>
      </w:r>
      <w:proofErr w:type="spellStart"/>
      <w:r w:rsidRPr="00673AAA">
        <w:rPr>
          <w:rFonts w:cs="Arial"/>
          <w:sz w:val="16"/>
          <w:szCs w:val="16"/>
        </w:rPr>
        <w:t>Operaţional</w:t>
      </w:r>
      <w:proofErr w:type="spellEnd"/>
      <w:r w:rsidRPr="00673AAA">
        <w:rPr>
          <w:rFonts w:cs="Arial"/>
          <w:sz w:val="16"/>
          <w:szCs w:val="16"/>
        </w:rPr>
        <w:t xml:space="preserve"> Capital Uman 2014-2020 </w:t>
      </w:r>
    </w:p>
    <w:p w:rsidR="00164F6D" w:rsidRPr="00673AAA" w:rsidRDefault="00164F6D" w:rsidP="00164F6D">
      <w:pPr>
        <w:jc w:val="both"/>
        <w:rPr>
          <w:rFonts w:cs="Arial"/>
          <w:sz w:val="16"/>
          <w:szCs w:val="16"/>
        </w:rPr>
      </w:pPr>
      <w:r w:rsidRPr="00673AAA">
        <w:rPr>
          <w:rFonts w:cs="Arial"/>
          <w:sz w:val="16"/>
          <w:szCs w:val="16"/>
        </w:rPr>
        <w:t xml:space="preserve">Axa prioritară 3: Locuri de munca pentru </w:t>
      </w:r>
      <w:proofErr w:type="spellStart"/>
      <w:r w:rsidRPr="00673AAA">
        <w:rPr>
          <w:rFonts w:cs="Arial"/>
          <w:sz w:val="16"/>
          <w:szCs w:val="16"/>
        </w:rPr>
        <w:t>toti</w:t>
      </w:r>
      <w:proofErr w:type="spellEnd"/>
    </w:p>
    <w:p w:rsidR="00164F6D" w:rsidRPr="00673AAA" w:rsidRDefault="00164F6D" w:rsidP="00164F6D">
      <w:pPr>
        <w:jc w:val="both"/>
        <w:rPr>
          <w:rFonts w:cs="Arial"/>
          <w:sz w:val="16"/>
          <w:szCs w:val="16"/>
        </w:rPr>
      </w:pPr>
      <w:r w:rsidRPr="00673AAA">
        <w:rPr>
          <w:rFonts w:cs="Arial"/>
          <w:sz w:val="16"/>
          <w:szCs w:val="16"/>
        </w:rPr>
        <w:t xml:space="preserve">Obiectiv specific 3.7 </w:t>
      </w:r>
      <w:proofErr w:type="spellStart"/>
      <w:r w:rsidRPr="00673AAA">
        <w:rPr>
          <w:rFonts w:cs="Arial"/>
          <w:sz w:val="16"/>
          <w:szCs w:val="16"/>
        </w:rPr>
        <w:t>Cresterea</w:t>
      </w:r>
      <w:proofErr w:type="spellEnd"/>
      <w:r w:rsidRPr="00673AAA">
        <w:rPr>
          <w:rFonts w:cs="Arial"/>
          <w:sz w:val="16"/>
          <w:szCs w:val="16"/>
        </w:rPr>
        <w:t xml:space="preserve"> </w:t>
      </w:r>
      <w:proofErr w:type="spellStart"/>
      <w:r w:rsidRPr="00673AAA">
        <w:rPr>
          <w:rFonts w:cs="Arial"/>
          <w:sz w:val="16"/>
          <w:szCs w:val="16"/>
        </w:rPr>
        <w:t>ocuparii</w:t>
      </w:r>
      <w:proofErr w:type="spellEnd"/>
      <w:r w:rsidRPr="00673AAA">
        <w:rPr>
          <w:rFonts w:cs="Arial"/>
          <w:sz w:val="16"/>
          <w:szCs w:val="16"/>
        </w:rPr>
        <w:t xml:space="preserve"> prin </w:t>
      </w:r>
      <w:proofErr w:type="spellStart"/>
      <w:r w:rsidRPr="00673AAA">
        <w:rPr>
          <w:rFonts w:cs="Arial"/>
          <w:sz w:val="16"/>
          <w:szCs w:val="16"/>
        </w:rPr>
        <w:t>sustinerea</w:t>
      </w:r>
      <w:proofErr w:type="spellEnd"/>
      <w:r w:rsidRPr="00673AAA">
        <w:rPr>
          <w:rFonts w:cs="Arial"/>
          <w:sz w:val="16"/>
          <w:szCs w:val="16"/>
        </w:rPr>
        <w:t xml:space="preserve"> </w:t>
      </w:r>
      <w:proofErr w:type="spellStart"/>
      <w:r w:rsidRPr="00673AAA">
        <w:rPr>
          <w:rFonts w:cs="Arial"/>
          <w:sz w:val="16"/>
          <w:szCs w:val="16"/>
        </w:rPr>
        <w:t>intreprinderilor</w:t>
      </w:r>
      <w:proofErr w:type="spellEnd"/>
      <w:r w:rsidRPr="00673AAA">
        <w:rPr>
          <w:rFonts w:cs="Arial"/>
          <w:sz w:val="16"/>
          <w:szCs w:val="16"/>
        </w:rPr>
        <w:t xml:space="preserve"> cu profil </w:t>
      </w:r>
      <w:proofErr w:type="spellStart"/>
      <w:r w:rsidRPr="00673AAA">
        <w:rPr>
          <w:rFonts w:cs="Arial"/>
          <w:sz w:val="16"/>
          <w:szCs w:val="16"/>
        </w:rPr>
        <w:t>nonagricol</w:t>
      </w:r>
      <w:proofErr w:type="spellEnd"/>
      <w:r w:rsidRPr="00673AAA">
        <w:rPr>
          <w:rFonts w:cs="Arial"/>
          <w:sz w:val="16"/>
          <w:szCs w:val="16"/>
        </w:rPr>
        <w:t xml:space="preserve"> din zona urbana</w:t>
      </w:r>
    </w:p>
    <w:p w:rsidR="00164F6D" w:rsidRPr="00673AAA" w:rsidRDefault="00164F6D" w:rsidP="00164F6D">
      <w:pPr>
        <w:jc w:val="both"/>
        <w:rPr>
          <w:rFonts w:cs="Arial"/>
          <w:sz w:val="16"/>
          <w:szCs w:val="16"/>
        </w:rPr>
      </w:pPr>
      <w:r w:rsidRPr="00673AAA">
        <w:rPr>
          <w:rFonts w:cs="Arial"/>
          <w:sz w:val="16"/>
          <w:szCs w:val="16"/>
        </w:rPr>
        <w:t xml:space="preserve">Titlul proiectului: </w:t>
      </w:r>
      <w:proofErr w:type="spellStart"/>
      <w:r w:rsidRPr="00673AAA">
        <w:rPr>
          <w:rFonts w:cs="Arial"/>
          <w:sz w:val="16"/>
          <w:szCs w:val="16"/>
        </w:rPr>
        <w:t>Antreprenoriat</w:t>
      </w:r>
      <w:proofErr w:type="spellEnd"/>
      <w:r w:rsidRPr="00673AAA">
        <w:rPr>
          <w:rFonts w:cs="Arial"/>
          <w:sz w:val="16"/>
          <w:szCs w:val="16"/>
        </w:rPr>
        <w:t xml:space="preserve"> sustenabil in mediul urban din regiunea Sud Muntenia</w:t>
      </w:r>
    </w:p>
    <w:p w:rsidR="00164F6D" w:rsidRPr="00673AAA" w:rsidRDefault="00164F6D" w:rsidP="00164F6D">
      <w:pPr>
        <w:jc w:val="both"/>
        <w:rPr>
          <w:rFonts w:cs="Arial"/>
          <w:sz w:val="16"/>
          <w:szCs w:val="16"/>
        </w:rPr>
      </w:pPr>
      <w:r w:rsidRPr="00673AAA">
        <w:rPr>
          <w:rFonts w:cs="Arial"/>
          <w:sz w:val="16"/>
          <w:szCs w:val="16"/>
        </w:rPr>
        <w:t>Contract POCU: POCU/82/3/7/104001</w:t>
      </w:r>
    </w:p>
    <w:p w:rsidR="00164F6D" w:rsidRPr="00673AAA" w:rsidRDefault="00164F6D" w:rsidP="00164F6D">
      <w:pPr>
        <w:pStyle w:val="Titlu1"/>
        <w:spacing w:before="0"/>
        <w:jc w:val="right"/>
        <w:rPr>
          <w:rFonts w:cs="Arial"/>
          <w:b w:val="0"/>
          <w:sz w:val="18"/>
          <w:szCs w:val="18"/>
        </w:rPr>
      </w:pPr>
      <w:bookmarkStart w:id="1" w:name="_Toc526179568"/>
      <w:r w:rsidRPr="00B70277">
        <w:rPr>
          <w:sz w:val="24"/>
        </w:rPr>
        <w:t>Anexa 4</w:t>
      </w:r>
      <w:bookmarkEnd w:id="1"/>
    </w:p>
    <w:p w:rsidR="00164F6D" w:rsidRPr="00673AAA" w:rsidRDefault="00164F6D" w:rsidP="00164F6D">
      <w:pPr>
        <w:jc w:val="center"/>
        <w:rPr>
          <w:rFonts w:cs="Arial"/>
          <w:b/>
          <w:sz w:val="18"/>
          <w:szCs w:val="18"/>
        </w:rPr>
      </w:pPr>
      <w:proofErr w:type="spellStart"/>
      <w:r w:rsidRPr="00673AAA">
        <w:rPr>
          <w:rFonts w:cs="Arial"/>
          <w:b/>
          <w:sz w:val="18"/>
          <w:szCs w:val="18"/>
        </w:rPr>
        <w:t>Declaratie</w:t>
      </w:r>
      <w:proofErr w:type="spellEnd"/>
      <w:r w:rsidRPr="00673AAA">
        <w:rPr>
          <w:rFonts w:cs="Arial"/>
          <w:b/>
          <w:sz w:val="18"/>
          <w:szCs w:val="18"/>
        </w:rPr>
        <w:t xml:space="preserve"> pe proprie </w:t>
      </w:r>
      <w:proofErr w:type="spellStart"/>
      <w:r w:rsidRPr="00673AAA">
        <w:rPr>
          <w:rFonts w:cs="Arial"/>
          <w:b/>
          <w:sz w:val="18"/>
          <w:szCs w:val="18"/>
        </w:rPr>
        <w:t>raspundere</w:t>
      </w:r>
      <w:proofErr w:type="spellEnd"/>
      <w:r w:rsidRPr="00673AAA">
        <w:rPr>
          <w:rFonts w:cs="Arial"/>
          <w:b/>
          <w:sz w:val="18"/>
          <w:szCs w:val="18"/>
        </w:rPr>
        <w:t xml:space="preserve"> </w:t>
      </w:r>
      <w:proofErr w:type="spellStart"/>
      <w:r w:rsidRPr="00673AAA">
        <w:rPr>
          <w:rFonts w:cs="Arial"/>
          <w:b/>
          <w:sz w:val="18"/>
          <w:szCs w:val="18"/>
        </w:rPr>
        <w:t>consimtamant</w:t>
      </w:r>
      <w:proofErr w:type="spellEnd"/>
      <w:r w:rsidRPr="00673AAA">
        <w:rPr>
          <w:rFonts w:cs="Arial"/>
          <w:b/>
          <w:sz w:val="18"/>
          <w:szCs w:val="18"/>
        </w:rPr>
        <w:t xml:space="preserve"> </w:t>
      </w:r>
    </w:p>
    <w:p w:rsidR="00164F6D" w:rsidRPr="00673AAA" w:rsidRDefault="00164F6D" w:rsidP="00164F6D">
      <w:pPr>
        <w:jc w:val="center"/>
        <w:rPr>
          <w:rFonts w:cs="Arial"/>
          <w:b/>
          <w:sz w:val="18"/>
          <w:szCs w:val="18"/>
        </w:rPr>
      </w:pPr>
      <w:r w:rsidRPr="00673AAA">
        <w:rPr>
          <w:rFonts w:cs="Arial"/>
          <w:b/>
          <w:sz w:val="18"/>
          <w:szCs w:val="18"/>
        </w:rPr>
        <w:t>prelucrare date cu caracter personal</w:t>
      </w:r>
    </w:p>
    <w:p w:rsidR="00164F6D" w:rsidRPr="00CA4E1F" w:rsidRDefault="00164F6D" w:rsidP="00164F6D">
      <w:pPr>
        <w:jc w:val="both"/>
        <w:rPr>
          <w:rFonts w:cs="Arial"/>
          <w:b/>
          <w:sz w:val="16"/>
          <w:szCs w:val="16"/>
        </w:rPr>
      </w:pPr>
    </w:p>
    <w:p w:rsidR="00164F6D" w:rsidRPr="00673AAA" w:rsidRDefault="00164F6D" w:rsidP="00164F6D">
      <w:pPr>
        <w:tabs>
          <w:tab w:val="left" w:pos="4906"/>
        </w:tabs>
        <w:jc w:val="both"/>
        <w:rPr>
          <w:rFonts w:cs="Arial"/>
          <w:b/>
          <w:bCs/>
          <w:spacing w:val="-2"/>
          <w:sz w:val="18"/>
          <w:szCs w:val="18"/>
        </w:rPr>
      </w:pPr>
      <w:r w:rsidRPr="00673AAA">
        <w:rPr>
          <w:rFonts w:cs="Arial"/>
          <w:b/>
          <w:sz w:val="18"/>
          <w:szCs w:val="18"/>
        </w:rPr>
        <w:t>S</w:t>
      </w:r>
      <w:r w:rsidRPr="00673AAA">
        <w:rPr>
          <w:rFonts w:cs="Arial"/>
          <w:b/>
          <w:bCs/>
          <w:spacing w:val="-2"/>
          <w:sz w:val="18"/>
          <w:szCs w:val="18"/>
        </w:rPr>
        <w:t>ubsemnatul/a .............................................................., CNP: .......................................................îmi exprim consim</w:t>
      </w:r>
      <w:r w:rsidRPr="00673AAA">
        <w:rPr>
          <w:rFonts w:ascii="Tahoma" w:hAnsi="Tahoma" w:cs="Arial"/>
          <w:b/>
          <w:bCs/>
          <w:spacing w:val="-2"/>
          <w:sz w:val="18"/>
          <w:szCs w:val="18"/>
        </w:rPr>
        <w:t>ț</w:t>
      </w:r>
      <w:r w:rsidRPr="00673AAA">
        <w:rPr>
          <w:rFonts w:cs="Arial"/>
          <w:b/>
          <w:bCs/>
          <w:spacing w:val="-2"/>
          <w:sz w:val="18"/>
          <w:szCs w:val="18"/>
        </w:rPr>
        <w:t xml:space="preserve">ământul </w:t>
      </w:r>
      <w:r w:rsidRPr="00673AAA">
        <w:rPr>
          <w:rFonts w:cs="Arial"/>
          <w:b/>
          <w:color w:val="000000"/>
          <w:sz w:val="18"/>
          <w:szCs w:val="18"/>
        </w:rPr>
        <w:t xml:space="preserve">expres </w:t>
      </w:r>
      <w:proofErr w:type="spellStart"/>
      <w:r w:rsidRPr="00673AAA">
        <w:rPr>
          <w:rFonts w:cs="Arial"/>
          <w:b/>
          <w:color w:val="000000"/>
          <w:sz w:val="18"/>
          <w:szCs w:val="18"/>
        </w:rPr>
        <w:t>şi</w:t>
      </w:r>
      <w:proofErr w:type="spellEnd"/>
      <w:r w:rsidRPr="00673AAA">
        <w:rPr>
          <w:rFonts w:cs="Arial"/>
          <w:b/>
          <w:color w:val="000000"/>
          <w:sz w:val="18"/>
          <w:szCs w:val="18"/>
        </w:rPr>
        <w:t xml:space="preserve"> neechivoc, explicit </w:t>
      </w:r>
      <w:proofErr w:type="spellStart"/>
      <w:r w:rsidRPr="00673AAA">
        <w:rPr>
          <w:rFonts w:cs="Arial"/>
          <w:b/>
          <w:color w:val="000000"/>
          <w:sz w:val="18"/>
          <w:szCs w:val="18"/>
        </w:rPr>
        <w:t>şi</w:t>
      </w:r>
      <w:proofErr w:type="spellEnd"/>
      <w:r w:rsidRPr="00673AAA">
        <w:rPr>
          <w:rFonts w:cs="Arial"/>
          <w:b/>
          <w:color w:val="000000"/>
          <w:sz w:val="18"/>
          <w:szCs w:val="18"/>
        </w:rPr>
        <w:t xml:space="preserve"> informat asupra colectării, prelucrării </w:t>
      </w:r>
      <w:r w:rsidRPr="00673AAA">
        <w:rPr>
          <w:rFonts w:ascii="Tahoma" w:hAnsi="Tahoma" w:cs="Arial"/>
          <w:b/>
          <w:color w:val="000000"/>
          <w:sz w:val="18"/>
          <w:szCs w:val="18"/>
        </w:rPr>
        <w:t>ș</w:t>
      </w:r>
      <w:r w:rsidRPr="00673AAA">
        <w:rPr>
          <w:rFonts w:cs="Arial"/>
          <w:b/>
          <w:color w:val="000000"/>
          <w:sz w:val="18"/>
          <w:szCs w:val="18"/>
        </w:rPr>
        <w:t xml:space="preserve">i utilizării tuturor datelor mele personale, inclusiv a celor cu caracter special prevăzute de art. 7, 8 </w:t>
      </w:r>
      <w:r w:rsidRPr="00673AAA">
        <w:rPr>
          <w:rFonts w:ascii="Tahoma" w:hAnsi="Tahoma" w:cs="Arial"/>
          <w:b/>
          <w:color w:val="000000"/>
          <w:sz w:val="18"/>
          <w:szCs w:val="18"/>
        </w:rPr>
        <w:t>ș</w:t>
      </w:r>
      <w:r w:rsidRPr="00673AAA">
        <w:rPr>
          <w:rFonts w:cs="Arial"/>
          <w:b/>
          <w:color w:val="000000"/>
          <w:sz w:val="18"/>
          <w:szCs w:val="18"/>
        </w:rPr>
        <w:t xml:space="preserve">i 9 din Legea nr. 677/2001, de către SC IPA SA. </w:t>
      </w:r>
    </w:p>
    <w:p w:rsidR="00164F6D" w:rsidRPr="00673AAA" w:rsidRDefault="00164F6D" w:rsidP="00164F6D">
      <w:pPr>
        <w:autoSpaceDE w:val="0"/>
        <w:autoSpaceDN w:val="0"/>
        <w:adjustRightInd w:val="0"/>
        <w:spacing w:before="120" w:after="120"/>
        <w:jc w:val="both"/>
        <w:rPr>
          <w:rStyle w:val="Robust"/>
          <w:rFonts w:cs="Arial"/>
          <w:sz w:val="18"/>
          <w:szCs w:val="18"/>
        </w:rPr>
      </w:pPr>
      <w:r w:rsidRPr="00673AAA">
        <w:rPr>
          <w:rStyle w:val="Robust"/>
          <w:rFonts w:cs="Arial"/>
          <w:sz w:val="18"/>
          <w:szCs w:val="18"/>
        </w:rPr>
        <w:t xml:space="preserve">NOTĂ DE INFORMARE </w:t>
      </w:r>
    </w:p>
    <w:p w:rsidR="00164F6D" w:rsidRPr="00673AAA" w:rsidRDefault="00164F6D" w:rsidP="00164F6D">
      <w:pPr>
        <w:ind w:firstLine="720"/>
        <w:jc w:val="both"/>
        <w:rPr>
          <w:rFonts w:cs="Arial"/>
          <w:sz w:val="18"/>
          <w:szCs w:val="18"/>
        </w:rPr>
      </w:pPr>
      <w:r w:rsidRPr="00673AAA">
        <w:rPr>
          <w:rFonts w:cs="Arial"/>
          <w:sz w:val="18"/>
          <w:szCs w:val="18"/>
        </w:rPr>
        <w:t xml:space="preserve">SC IPA SA - Societatea Comerciala pentru Cercetare, Proiectare si </w:t>
      </w:r>
      <w:proofErr w:type="spellStart"/>
      <w:r w:rsidRPr="00673AAA">
        <w:rPr>
          <w:rFonts w:cs="Arial"/>
          <w:sz w:val="18"/>
          <w:szCs w:val="18"/>
        </w:rPr>
        <w:t>Productie</w:t>
      </w:r>
      <w:proofErr w:type="spellEnd"/>
      <w:r w:rsidRPr="00673AAA">
        <w:rPr>
          <w:rFonts w:cs="Arial"/>
          <w:sz w:val="18"/>
          <w:szCs w:val="18"/>
        </w:rPr>
        <w:t xml:space="preserve"> de Echipamente si </w:t>
      </w:r>
      <w:proofErr w:type="spellStart"/>
      <w:r w:rsidRPr="00673AAA">
        <w:rPr>
          <w:rFonts w:cs="Arial"/>
          <w:sz w:val="18"/>
          <w:szCs w:val="18"/>
        </w:rPr>
        <w:t>Instalatii</w:t>
      </w:r>
      <w:proofErr w:type="spellEnd"/>
      <w:r w:rsidRPr="00673AAA">
        <w:rPr>
          <w:rFonts w:cs="Arial"/>
          <w:sz w:val="18"/>
          <w:szCs w:val="18"/>
        </w:rPr>
        <w:t xml:space="preserve"> de Automatizare este înscrisă în Registrul de Eviden</w:t>
      </w:r>
      <w:r w:rsidRPr="00673AAA">
        <w:rPr>
          <w:rFonts w:ascii="Tahoma" w:hAnsi="Tahoma" w:cs="Arial"/>
          <w:sz w:val="18"/>
          <w:szCs w:val="18"/>
        </w:rPr>
        <w:t>ț</w:t>
      </w:r>
      <w:r w:rsidRPr="00673AAA">
        <w:rPr>
          <w:rFonts w:cs="Arial"/>
          <w:sz w:val="18"/>
          <w:szCs w:val="18"/>
        </w:rPr>
        <w:t>ă a Prelucrării Datelor cu Caracter Personal al Autorită</w:t>
      </w:r>
      <w:r w:rsidRPr="00673AAA">
        <w:rPr>
          <w:rFonts w:ascii="Tahoma" w:hAnsi="Tahoma" w:cs="Arial"/>
          <w:sz w:val="18"/>
          <w:szCs w:val="18"/>
        </w:rPr>
        <w:t>ț</w:t>
      </w:r>
      <w:r w:rsidRPr="00673AAA">
        <w:rPr>
          <w:rFonts w:cs="Arial"/>
          <w:sz w:val="18"/>
          <w:szCs w:val="18"/>
        </w:rPr>
        <w:t>ii Na</w:t>
      </w:r>
      <w:r w:rsidRPr="00673AAA">
        <w:rPr>
          <w:rFonts w:ascii="Tahoma" w:hAnsi="Tahoma" w:cs="Arial"/>
          <w:sz w:val="18"/>
          <w:szCs w:val="18"/>
        </w:rPr>
        <w:t>ț</w:t>
      </w:r>
      <w:r w:rsidRPr="00673AAA">
        <w:rPr>
          <w:rFonts w:cs="Arial"/>
          <w:sz w:val="18"/>
          <w:szCs w:val="18"/>
        </w:rPr>
        <w:t>ionale de Supraveghere a Prelucrării Datelor cu Caracter Personal sub nr. 31797.</w:t>
      </w:r>
    </w:p>
    <w:p w:rsidR="00164F6D" w:rsidRPr="00673AAA" w:rsidRDefault="00164F6D" w:rsidP="00164F6D">
      <w:pPr>
        <w:jc w:val="both"/>
        <w:rPr>
          <w:rFonts w:cs="Arial"/>
          <w:sz w:val="18"/>
          <w:szCs w:val="18"/>
        </w:rPr>
      </w:pPr>
      <w:r w:rsidRPr="00673AAA">
        <w:rPr>
          <w:rFonts w:cs="Arial"/>
          <w:sz w:val="18"/>
          <w:szCs w:val="18"/>
        </w:rPr>
        <w:t xml:space="preserve">SC IPA SA -Societatea Comerciala pentru Cercetare, Proiectare si </w:t>
      </w:r>
      <w:proofErr w:type="spellStart"/>
      <w:r w:rsidRPr="00673AAA">
        <w:rPr>
          <w:rFonts w:cs="Arial"/>
          <w:sz w:val="18"/>
          <w:szCs w:val="18"/>
        </w:rPr>
        <w:t>Productie</w:t>
      </w:r>
      <w:proofErr w:type="spellEnd"/>
      <w:r w:rsidRPr="00673AAA">
        <w:rPr>
          <w:rFonts w:cs="Arial"/>
          <w:sz w:val="18"/>
          <w:szCs w:val="18"/>
        </w:rPr>
        <w:t xml:space="preserve"> de Echipamente si </w:t>
      </w:r>
      <w:proofErr w:type="spellStart"/>
      <w:r w:rsidRPr="00673AAA">
        <w:rPr>
          <w:rFonts w:cs="Arial"/>
          <w:sz w:val="18"/>
          <w:szCs w:val="18"/>
        </w:rPr>
        <w:t>Instalatii</w:t>
      </w:r>
      <w:proofErr w:type="spellEnd"/>
      <w:r w:rsidRPr="00673AAA">
        <w:rPr>
          <w:rFonts w:cs="Arial"/>
          <w:sz w:val="18"/>
          <w:szCs w:val="18"/>
        </w:rPr>
        <w:t xml:space="preserve"> de Automatizare, reprezentata de Florian Udrescu, Director General  prelucrează datele cu caracter personal furnizate de dumneavoastră prin </w:t>
      </w:r>
      <w:r>
        <w:rPr>
          <w:rFonts w:cs="Arial"/>
          <w:sz w:val="18"/>
          <w:szCs w:val="18"/>
        </w:rPr>
        <w:t xml:space="preserve">participarea dumneavoastră la Competiția de Planuri de afaceri </w:t>
      </w:r>
      <w:r w:rsidRPr="00673AAA">
        <w:rPr>
          <w:rFonts w:cs="Arial"/>
          <w:sz w:val="18"/>
          <w:szCs w:val="18"/>
        </w:rPr>
        <w:t>în cadrul proiectului finan</w:t>
      </w:r>
      <w:r w:rsidRPr="00673AAA">
        <w:rPr>
          <w:rFonts w:ascii="Tahoma" w:hAnsi="Tahoma" w:cs="Arial"/>
          <w:sz w:val="18"/>
          <w:szCs w:val="18"/>
        </w:rPr>
        <w:t>ț</w:t>
      </w:r>
      <w:r w:rsidRPr="00673AAA">
        <w:rPr>
          <w:rFonts w:cs="Arial"/>
          <w:sz w:val="18"/>
          <w:szCs w:val="18"/>
        </w:rPr>
        <w:t xml:space="preserve">at din POCU: </w:t>
      </w:r>
      <w:proofErr w:type="spellStart"/>
      <w:r w:rsidRPr="00673AAA">
        <w:rPr>
          <w:rFonts w:cs="Arial"/>
          <w:i/>
          <w:iCs/>
          <w:sz w:val="18"/>
          <w:szCs w:val="18"/>
        </w:rPr>
        <w:t>Antreprenoriat</w:t>
      </w:r>
      <w:proofErr w:type="spellEnd"/>
      <w:r w:rsidRPr="00673AAA">
        <w:rPr>
          <w:rFonts w:cs="Arial"/>
          <w:i/>
          <w:iCs/>
          <w:sz w:val="18"/>
          <w:szCs w:val="18"/>
        </w:rPr>
        <w:t xml:space="preserve"> sustenabil in mediul urban din regiunea Sud Muntenia</w:t>
      </w:r>
      <w:r>
        <w:rPr>
          <w:rFonts w:cs="Arial"/>
          <w:sz w:val="18"/>
          <w:szCs w:val="18"/>
        </w:rPr>
        <w:t xml:space="preserve">.  </w:t>
      </w:r>
    </w:p>
    <w:p w:rsidR="00164F6D" w:rsidRPr="00673AAA" w:rsidRDefault="00164F6D" w:rsidP="00164F6D">
      <w:pPr>
        <w:jc w:val="both"/>
        <w:rPr>
          <w:rFonts w:cs="Arial"/>
          <w:sz w:val="18"/>
          <w:szCs w:val="18"/>
        </w:rPr>
      </w:pPr>
      <w:r w:rsidRPr="00673AAA">
        <w:rPr>
          <w:rFonts w:cs="Arial"/>
          <w:sz w:val="18"/>
          <w:szCs w:val="18"/>
        </w:rPr>
        <w:t xml:space="preserve">Scopul prelucrării datelor personale </w:t>
      </w:r>
      <w:r>
        <w:rPr>
          <w:rFonts w:cs="Arial"/>
          <w:sz w:val="18"/>
          <w:szCs w:val="18"/>
        </w:rPr>
        <w:t xml:space="preserve">este desfășurarea activităților </w:t>
      </w:r>
      <w:r w:rsidRPr="00673AAA">
        <w:rPr>
          <w:rFonts w:cs="Arial"/>
          <w:sz w:val="18"/>
          <w:szCs w:val="18"/>
        </w:rPr>
        <w:t>în cadrul proiectului finan</w:t>
      </w:r>
      <w:r w:rsidRPr="00673AAA">
        <w:rPr>
          <w:rFonts w:ascii="Tahoma" w:hAnsi="Tahoma" w:cs="Arial"/>
          <w:sz w:val="18"/>
          <w:szCs w:val="18"/>
        </w:rPr>
        <w:t>ț</w:t>
      </w:r>
      <w:r w:rsidRPr="00673AAA">
        <w:rPr>
          <w:rFonts w:cs="Arial"/>
          <w:sz w:val="18"/>
          <w:szCs w:val="18"/>
        </w:rPr>
        <w:t xml:space="preserve">at din POCU: </w:t>
      </w:r>
      <w:proofErr w:type="spellStart"/>
      <w:r w:rsidRPr="00673AAA">
        <w:rPr>
          <w:rFonts w:cs="Arial"/>
          <w:i/>
          <w:iCs/>
          <w:sz w:val="18"/>
          <w:szCs w:val="18"/>
        </w:rPr>
        <w:t>Antreprenoriat</w:t>
      </w:r>
      <w:proofErr w:type="spellEnd"/>
      <w:r w:rsidRPr="00673AAA">
        <w:rPr>
          <w:rFonts w:cs="Arial"/>
          <w:i/>
          <w:iCs/>
          <w:sz w:val="18"/>
          <w:szCs w:val="18"/>
        </w:rPr>
        <w:t xml:space="preserve"> sustenabil in mediul urban din regiunea Sud Muntenia</w:t>
      </w:r>
      <w:r>
        <w:rPr>
          <w:rFonts w:cs="Arial"/>
          <w:sz w:val="18"/>
          <w:szCs w:val="18"/>
        </w:rPr>
        <w:t xml:space="preserve">, respectiv </w:t>
      </w:r>
    </w:p>
    <w:p w:rsidR="00164F6D" w:rsidRPr="00A364A8" w:rsidRDefault="00164F6D" w:rsidP="00164F6D">
      <w:pPr>
        <w:pStyle w:val="Listparagraf1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A364A8">
        <w:rPr>
          <w:rFonts w:ascii="Times New Roman" w:hAnsi="Times New Roman"/>
          <w:sz w:val="18"/>
          <w:szCs w:val="18"/>
          <w:lang w:val="ro-RO"/>
        </w:rPr>
        <w:t>evaluarea Planului de afaceri depus de dvs. în cadrul Competiției de Planuri de afaceri</w:t>
      </w:r>
    </w:p>
    <w:p w:rsidR="00164F6D" w:rsidRPr="00A364A8" w:rsidRDefault="00164F6D" w:rsidP="00164F6D">
      <w:pPr>
        <w:pStyle w:val="Listparagraf1"/>
        <w:numPr>
          <w:ilvl w:val="0"/>
          <w:numId w:val="40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364A8">
        <w:rPr>
          <w:rFonts w:ascii="Times New Roman" w:hAnsi="Times New Roman"/>
          <w:sz w:val="18"/>
          <w:szCs w:val="18"/>
        </w:rPr>
        <w:t>asigurarea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vizibilității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adecvate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A364A8">
        <w:rPr>
          <w:rFonts w:ascii="Times New Roman" w:hAnsi="Times New Roman"/>
          <w:sz w:val="18"/>
          <w:szCs w:val="18"/>
        </w:rPr>
        <w:t>transparenţei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şi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promovării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corespunzătoare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a </w:t>
      </w:r>
      <w:proofErr w:type="spellStart"/>
      <w:r w:rsidRPr="00A364A8">
        <w:rPr>
          <w:rFonts w:ascii="Times New Roman" w:hAnsi="Times New Roman"/>
          <w:sz w:val="18"/>
          <w:szCs w:val="18"/>
        </w:rPr>
        <w:t>proiectului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, a </w:t>
      </w:r>
      <w:proofErr w:type="spellStart"/>
      <w:r w:rsidRPr="00A364A8">
        <w:rPr>
          <w:rFonts w:ascii="Times New Roman" w:hAnsi="Times New Roman"/>
          <w:sz w:val="18"/>
          <w:szCs w:val="18"/>
        </w:rPr>
        <w:t>obiectivelor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şi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rezultatelor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obţinute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Pr="00A364A8">
        <w:rPr>
          <w:rFonts w:ascii="Times New Roman" w:hAnsi="Times New Roman"/>
          <w:sz w:val="18"/>
          <w:szCs w:val="18"/>
        </w:rPr>
        <w:t>informarea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opiniei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publice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privind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asistenţa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financiară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nerambursabilă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obţinută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din </w:t>
      </w:r>
      <w:proofErr w:type="spellStart"/>
      <w:r w:rsidRPr="00A364A8">
        <w:rPr>
          <w:rFonts w:ascii="Times New Roman" w:hAnsi="Times New Roman"/>
          <w:sz w:val="18"/>
          <w:szCs w:val="18"/>
        </w:rPr>
        <w:t>fondurile</w:t>
      </w:r>
      <w:proofErr w:type="spellEnd"/>
      <w:r w:rsidRPr="00A364A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364A8">
        <w:rPr>
          <w:rFonts w:ascii="Times New Roman" w:hAnsi="Times New Roman"/>
          <w:sz w:val="18"/>
          <w:szCs w:val="18"/>
        </w:rPr>
        <w:t>europene</w:t>
      </w:r>
      <w:proofErr w:type="spellEnd"/>
      <w:r w:rsidRPr="00A364A8">
        <w:rPr>
          <w:rFonts w:ascii="Times New Roman" w:hAnsi="Times New Roman"/>
          <w:sz w:val="18"/>
          <w:szCs w:val="18"/>
        </w:rPr>
        <w:t>;</w:t>
      </w:r>
    </w:p>
    <w:p w:rsidR="00164F6D" w:rsidRPr="00673AAA" w:rsidRDefault="00164F6D" w:rsidP="00164F6D">
      <w:pPr>
        <w:shd w:val="clear" w:color="auto" w:fill="FFFFFF"/>
        <w:spacing w:before="120" w:after="120"/>
        <w:jc w:val="both"/>
        <w:rPr>
          <w:rFonts w:cs="Arial"/>
          <w:sz w:val="18"/>
          <w:szCs w:val="18"/>
        </w:rPr>
      </w:pPr>
      <w:r w:rsidRPr="00673AAA">
        <w:rPr>
          <w:rFonts w:cs="Arial"/>
          <w:sz w:val="18"/>
          <w:szCs w:val="18"/>
        </w:rPr>
        <w:t xml:space="preserve">NU </w:t>
      </w:r>
      <w:proofErr w:type="spellStart"/>
      <w:r w:rsidRPr="00673AAA">
        <w:rPr>
          <w:rFonts w:cs="Arial"/>
          <w:sz w:val="18"/>
          <w:szCs w:val="18"/>
        </w:rPr>
        <w:t>sunteţi</w:t>
      </w:r>
      <w:proofErr w:type="spellEnd"/>
      <w:r w:rsidRPr="00673AAA">
        <w:rPr>
          <w:rFonts w:cs="Arial"/>
          <w:sz w:val="18"/>
          <w:szCs w:val="18"/>
        </w:rPr>
        <w:t xml:space="preserve"> obligat(ă) să </w:t>
      </w:r>
      <w:proofErr w:type="spellStart"/>
      <w:r w:rsidRPr="00673AAA">
        <w:rPr>
          <w:rFonts w:cs="Arial"/>
          <w:sz w:val="18"/>
          <w:szCs w:val="18"/>
        </w:rPr>
        <w:t>furnizaţi</w:t>
      </w:r>
      <w:proofErr w:type="spellEnd"/>
      <w:r w:rsidRPr="00673AAA">
        <w:rPr>
          <w:rFonts w:cs="Arial"/>
          <w:sz w:val="18"/>
          <w:szCs w:val="18"/>
        </w:rPr>
        <w:t xml:space="preserve"> datele cu caracter personal din formular. </w:t>
      </w:r>
    </w:p>
    <w:p w:rsidR="00164F6D" w:rsidRPr="00673AAA" w:rsidRDefault="00164F6D" w:rsidP="00164F6D">
      <w:pPr>
        <w:spacing w:after="120"/>
        <w:jc w:val="both"/>
        <w:rPr>
          <w:rFonts w:cs="Arial"/>
          <w:sz w:val="18"/>
          <w:szCs w:val="18"/>
        </w:rPr>
      </w:pPr>
      <w:r w:rsidRPr="00673AAA">
        <w:rPr>
          <w:rFonts w:cs="Arial"/>
          <w:sz w:val="18"/>
          <w:szCs w:val="18"/>
        </w:rPr>
        <w:t>Refuzul dvs. determină neincluderea</w:t>
      </w:r>
      <w:r>
        <w:rPr>
          <w:rFonts w:cs="Arial"/>
          <w:sz w:val="18"/>
          <w:szCs w:val="18"/>
        </w:rPr>
        <w:t xml:space="preserve"> planului de afaceri depus de dvs. în cadrul Competiției de planuri de afaceri în procesul de evaluare și selecție a planurilor de afaceri și deci nu vă oferă posibilitatea obținerii finanțării nerambursabile pentru implementarea Planului de afaceri. </w:t>
      </w:r>
    </w:p>
    <w:p w:rsidR="00164F6D" w:rsidRPr="00355649" w:rsidRDefault="00164F6D" w:rsidP="00164F6D">
      <w:pPr>
        <w:spacing w:after="120"/>
        <w:jc w:val="both"/>
        <w:rPr>
          <w:rFonts w:cs="Arial"/>
          <w:b/>
          <w:sz w:val="18"/>
          <w:szCs w:val="18"/>
        </w:rPr>
      </w:pPr>
      <w:proofErr w:type="spellStart"/>
      <w:r w:rsidRPr="00673AAA">
        <w:rPr>
          <w:rFonts w:cs="Arial"/>
          <w:sz w:val="18"/>
          <w:szCs w:val="18"/>
        </w:rPr>
        <w:t>Informaţiile</w:t>
      </w:r>
      <w:proofErr w:type="spellEnd"/>
      <w:r w:rsidRPr="00673AAA">
        <w:rPr>
          <w:rFonts w:cs="Arial"/>
          <w:sz w:val="18"/>
          <w:szCs w:val="18"/>
        </w:rPr>
        <w:t xml:space="preserve"> înregistrate sunt destinate utilizării de către operator </w:t>
      </w:r>
      <w:proofErr w:type="spellStart"/>
      <w:r w:rsidRPr="00673AAA">
        <w:rPr>
          <w:rFonts w:cs="Arial"/>
          <w:sz w:val="18"/>
          <w:szCs w:val="18"/>
        </w:rPr>
        <w:t>şi</w:t>
      </w:r>
      <w:proofErr w:type="spellEnd"/>
      <w:r w:rsidRPr="00673AAA">
        <w:rPr>
          <w:rFonts w:cs="Arial"/>
          <w:sz w:val="18"/>
          <w:szCs w:val="18"/>
        </w:rPr>
        <w:t xml:space="preserve"> sunt comunicate numai următorilor destinatari: Autoritatea de Management Pentru Programul Opera</w:t>
      </w:r>
      <w:r w:rsidRPr="00673AAA">
        <w:rPr>
          <w:rFonts w:ascii="Tahoma" w:hAnsi="Tahoma" w:cs="Arial"/>
          <w:sz w:val="18"/>
          <w:szCs w:val="18"/>
        </w:rPr>
        <w:t>ț</w:t>
      </w:r>
      <w:r w:rsidRPr="00673AAA">
        <w:rPr>
          <w:rFonts w:cs="Arial"/>
          <w:sz w:val="18"/>
          <w:szCs w:val="18"/>
        </w:rPr>
        <w:t>ional Capital Uman (AMPOCU), Organismul Intermediar Regional Pentru POCU delegat - in calitate de finan</w:t>
      </w:r>
      <w:r w:rsidRPr="00673AAA">
        <w:rPr>
          <w:rFonts w:ascii="Tahoma" w:hAnsi="Tahoma" w:cs="Arial"/>
          <w:sz w:val="18"/>
          <w:szCs w:val="18"/>
        </w:rPr>
        <w:t>ț</w:t>
      </w:r>
      <w:r w:rsidRPr="00673AAA">
        <w:rPr>
          <w:rFonts w:cs="Arial"/>
          <w:sz w:val="18"/>
          <w:szCs w:val="18"/>
        </w:rPr>
        <w:t xml:space="preserve">ator </w:t>
      </w:r>
      <w:r w:rsidRPr="00673AAA">
        <w:rPr>
          <w:rFonts w:ascii="Tahoma" w:hAnsi="Tahoma" w:cs="Arial"/>
          <w:sz w:val="18"/>
          <w:szCs w:val="18"/>
        </w:rPr>
        <w:t>ș</w:t>
      </w:r>
      <w:r>
        <w:rPr>
          <w:rFonts w:cs="Arial"/>
          <w:sz w:val="18"/>
          <w:szCs w:val="18"/>
        </w:rPr>
        <w:t>i Asociaț</w:t>
      </w:r>
      <w:r w:rsidRPr="00673AAA">
        <w:rPr>
          <w:rFonts w:cs="Arial"/>
          <w:sz w:val="18"/>
          <w:szCs w:val="18"/>
        </w:rPr>
        <w:t xml:space="preserve">ia Oamenilor de Afaceri </w:t>
      </w:r>
      <w:proofErr w:type="spellStart"/>
      <w:r w:rsidRPr="00673AAA">
        <w:rPr>
          <w:rFonts w:cs="Arial"/>
          <w:sz w:val="18"/>
          <w:szCs w:val="18"/>
        </w:rPr>
        <w:t>Arges</w:t>
      </w:r>
      <w:proofErr w:type="spellEnd"/>
      <w:r w:rsidRPr="00673AAA">
        <w:rPr>
          <w:rFonts w:cs="Arial"/>
          <w:sz w:val="18"/>
          <w:szCs w:val="18"/>
        </w:rPr>
        <w:t xml:space="preserve"> – în calitate de partener în cadrul proiectului </w:t>
      </w:r>
      <w:r w:rsidRPr="00355649">
        <w:rPr>
          <w:rFonts w:cs="Arial"/>
          <w:b/>
          <w:sz w:val="18"/>
          <w:szCs w:val="18"/>
        </w:rPr>
        <w:t>“</w:t>
      </w:r>
      <w:proofErr w:type="spellStart"/>
      <w:r w:rsidRPr="00355649">
        <w:rPr>
          <w:rFonts w:cs="Arial"/>
          <w:b/>
          <w:bCs/>
          <w:i/>
          <w:iCs/>
          <w:sz w:val="18"/>
          <w:szCs w:val="18"/>
        </w:rPr>
        <w:t>Antreprenoriat</w:t>
      </w:r>
      <w:proofErr w:type="spellEnd"/>
      <w:r w:rsidRPr="00355649">
        <w:rPr>
          <w:rFonts w:cs="Arial"/>
          <w:b/>
          <w:bCs/>
          <w:i/>
          <w:iCs/>
          <w:sz w:val="18"/>
          <w:szCs w:val="18"/>
        </w:rPr>
        <w:t xml:space="preserve"> sustenabil in mediul urban din regiunea Sud Muntenia</w:t>
      </w:r>
      <w:r w:rsidRPr="00355649">
        <w:rPr>
          <w:rFonts w:cs="Arial"/>
          <w:b/>
          <w:sz w:val="18"/>
          <w:szCs w:val="18"/>
        </w:rPr>
        <w:t>”.</w:t>
      </w:r>
    </w:p>
    <w:p w:rsidR="00164F6D" w:rsidRPr="00673AAA" w:rsidRDefault="00164F6D" w:rsidP="00164F6D">
      <w:pPr>
        <w:jc w:val="both"/>
        <w:rPr>
          <w:rFonts w:cs="Arial"/>
          <w:sz w:val="18"/>
          <w:szCs w:val="18"/>
        </w:rPr>
      </w:pPr>
      <w:r w:rsidRPr="00673AAA">
        <w:rPr>
          <w:rFonts w:cs="Arial"/>
          <w:sz w:val="18"/>
          <w:szCs w:val="18"/>
        </w:rPr>
        <w:t xml:space="preserve">Conform Legii nr. 677/2001, </w:t>
      </w:r>
      <w:proofErr w:type="spellStart"/>
      <w:r w:rsidRPr="00673AAA">
        <w:rPr>
          <w:rFonts w:cs="Arial"/>
          <w:sz w:val="18"/>
          <w:szCs w:val="18"/>
        </w:rPr>
        <w:t>beneficiaţi</w:t>
      </w:r>
      <w:proofErr w:type="spellEnd"/>
      <w:r w:rsidRPr="00673AAA">
        <w:rPr>
          <w:rFonts w:cs="Arial"/>
          <w:sz w:val="18"/>
          <w:szCs w:val="18"/>
        </w:rPr>
        <w:t xml:space="preserve"> de dreptul de acces, de </w:t>
      </w:r>
      <w:proofErr w:type="spellStart"/>
      <w:r w:rsidRPr="00673AAA">
        <w:rPr>
          <w:rFonts w:cs="Arial"/>
          <w:sz w:val="18"/>
          <w:szCs w:val="18"/>
        </w:rPr>
        <w:t>intervenţie</w:t>
      </w:r>
      <w:proofErr w:type="spellEnd"/>
      <w:r w:rsidRPr="00673AAA">
        <w:rPr>
          <w:rFonts w:cs="Arial"/>
          <w:sz w:val="18"/>
          <w:szCs w:val="18"/>
        </w:rPr>
        <w:t xml:space="preserve"> asupra datelor, dreptul de a nu fi supus unei decizii individuale. </w:t>
      </w:r>
      <w:proofErr w:type="spellStart"/>
      <w:r w:rsidRPr="00673AAA">
        <w:rPr>
          <w:rFonts w:cs="Arial"/>
          <w:sz w:val="18"/>
          <w:szCs w:val="18"/>
        </w:rPr>
        <w:t>Aveţi</w:t>
      </w:r>
      <w:proofErr w:type="spellEnd"/>
      <w:r w:rsidRPr="00673AAA">
        <w:rPr>
          <w:rFonts w:cs="Arial"/>
          <w:sz w:val="18"/>
          <w:szCs w:val="18"/>
        </w:rPr>
        <w:t xml:space="preserve"> dreptul să vă </w:t>
      </w:r>
      <w:proofErr w:type="spellStart"/>
      <w:r w:rsidRPr="00673AAA">
        <w:rPr>
          <w:rFonts w:cs="Arial"/>
          <w:sz w:val="18"/>
          <w:szCs w:val="18"/>
        </w:rPr>
        <w:t>opuneţi</w:t>
      </w:r>
      <w:proofErr w:type="spellEnd"/>
      <w:r w:rsidRPr="00673AAA">
        <w:rPr>
          <w:rFonts w:cs="Arial"/>
          <w:sz w:val="18"/>
          <w:szCs w:val="18"/>
        </w:rPr>
        <w:t xml:space="preserve"> prelucrării datelor personale care vă privesc </w:t>
      </w:r>
      <w:proofErr w:type="spellStart"/>
      <w:r w:rsidRPr="00673AAA">
        <w:rPr>
          <w:rFonts w:cs="Arial"/>
          <w:sz w:val="18"/>
          <w:szCs w:val="18"/>
        </w:rPr>
        <w:t>şi</w:t>
      </w:r>
      <w:proofErr w:type="spellEnd"/>
      <w:r w:rsidRPr="00673AAA">
        <w:rPr>
          <w:rFonts w:cs="Arial"/>
          <w:sz w:val="18"/>
          <w:szCs w:val="18"/>
        </w:rPr>
        <w:t xml:space="preserve"> să </w:t>
      </w:r>
      <w:proofErr w:type="spellStart"/>
      <w:r w:rsidRPr="00673AAA">
        <w:rPr>
          <w:rFonts w:cs="Arial"/>
          <w:sz w:val="18"/>
          <w:szCs w:val="18"/>
        </w:rPr>
        <w:t>solicitaţi</w:t>
      </w:r>
      <w:proofErr w:type="spellEnd"/>
      <w:r w:rsidRPr="00673AAA">
        <w:rPr>
          <w:rFonts w:cs="Arial"/>
          <w:sz w:val="18"/>
          <w:szCs w:val="18"/>
        </w:rPr>
        <w:t xml:space="preserve"> </w:t>
      </w:r>
      <w:proofErr w:type="spellStart"/>
      <w:r w:rsidRPr="00673AAA">
        <w:rPr>
          <w:rFonts w:cs="Arial"/>
          <w:sz w:val="18"/>
          <w:szCs w:val="18"/>
        </w:rPr>
        <w:t>ştergerea</w:t>
      </w:r>
      <w:proofErr w:type="spellEnd"/>
      <w:r w:rsidRPr="00673AAA">
        <w:rPr>
          <w:rFonts w:cs="Arial"/>
          <w:sz w:val="18"/>
          <w:szCs w:val="18"/>
        </w:rPr>
        <w:t xml:space="preserve"> datelor*. </w:t>
      </w:r>
    </w:p>
    <w:p w:rsidR="00164F6D" w:rsidRPr="00673AAA" w:rsidRDefault="00164F6D" w:rsidP="00164F6D">
      <w:pPr>
        <w:jc w:val="both"/>
        <w:rPr>
          <w:rFonts w:cs="Arial"/>
          <w:sz w:val="18"/>
          <w:szCs w:val="18"/>
        </w:rPr>
      </w:pPr>
      <w:r w:rsidRPr="00673AAA">
        <w:rPr>
          <w:rFonts w:cs="Arial"/>
          <w:sz w:val="18"/>
          <w:szCs w:val="18"/>
        </w:rPr>
        <w:t xml:space="preserve">Pentru exercitarea acestor drepturi, vă </w:t>
      </w:r>
      <w:proofErr w:type="spellStart"/>
      <w:r w:rsidRPr="00673AAA">
        <w:rPr>
          <w:rFonts w:cs="Arial"/>
          <w:sz w:val="18"/>
          <w:szCs w:val="18"/>
        </w:rPr>
        <w:t>puteţi</w:t>
      </w:r>
      <w:proofErr w:type="spellEnd"/>
      <w:r w:rsidRPr="00673AAA">
        <w:rPr>
          <w:rFonts w:cs="Arial"/>
          <w:sz w:val="18"/>
          <w:szCs w:val="18"/>
        </w:rPr>
        <w:t xml:space="preserve"> adresa cu o cerere scrisă, datată </w:t>
      </w:r>
      <w:proofErr w:type="spellStart"/>
      <w:r w:rsidRPr="00673AAA">
        <w:rPr>
          <w:rFonts w:cs="Arial"/>
          <w:sz w:val="18"/>
          <w:szCs w:val="18"/>
        </w:rPr>
        <w:t>şi</w:t>
      </w:r>
      <w:proofErr w:type="spellEnd"/>
      <w:r w:rsidRPr="00673AAA">
        <w:rPr>
          <w:rFonts w:cs="Arial"/>
          <w:sz w:val="18"/>
          <w:szCs w:val="18"/>
        </w:rPr>
        <w:t xml:space="preserve"> semnată la SC IPA SA, în aten</w:t>
      </w:r>
      <w:r w:rsidRPr="00673AAA">
        <w:rPr>
          <w:rFonts w:ascii="Tahoma" w:hAnsi="Tahoma" w:cs="Arial"/>
          <w:sz w:val="18"/>
          <w:szCs w:val="18"/>
        </w:rPr>
        <w:t>ț</w:t>
      </w:r>
      <w:r w:rsidRPr="00673AAA">
        <w:rPr>
          <w:rFonts w:cs="Arial"/>
          <w:sz w:val="18"/>
          <w:szCs w:val="18"/>
        </w:rPr>
        <w:t>ia D-lui Florian UDRESCU, Director General, Adresa/Sediul:  Calea Floreasca nr. 169, et.4, cam.1,, Bucure</w:t>
      </w:r>
      <w:r w:rsidRPr="00673AAA">
        <w:rPr>
          <w:rFonts w:ascii="Tahoma" w:hAnsi="Tahoma" w:cs="Arial"/>
          <w:sz w:val="18"/>
          <w:szCs w:val="18"/>
        </w:rPr>
        <w:t>ș</w:t>
      </w:r>
      <w:r w:rsidRPr="00673AAA">
        <w:rPr>
          <w:rFonts w:cs="Arial"/>
          <w:sz w:val="18"/>
          <w:szCs w:val="18"/>
        </w:rPr>
        <w:t>ti, Sectorul 1, Bucure</w:t>
      </w:r>
      <w:r w:rsidRPr="00673AAA">
        <w:rPr>
          <w:rFonts w:ascii="Tahoma" w:hAnsi="Tahoma" w:cs="Arial"/>
          <w:sz w:val="18"/>
          <w:szCs w:val="18"/>
        </w:rPr>
        <w:t>ș</w:t>
      </w:r>
      <w:r w:rsidRPr="00673AAA">
        <w:rPr>
          <w:rFonts w:cs="Arial"/>
          <w:sz w:val="18"/>
          <w:szCs w:val="18"/>
        </w:rPr>
        <w:t xml:space="preserve">ti. </w:t>
      </w:r>
      <w:proofErr w:type="spellStart"/>
      <w:r w:rsidRPr="00673AAA">
        <w:rPr>
          <w:rFonts w:cs="Arial"/>
          <w:sz w:val="18"/>
          <w:szCs w:val="18"/>
        </w:rPr>
        <w:t>Deasemenea</w:t>
      </w:r>
      <w:proofErr w:type="spellEnd"/>
      <w:r w:rsidRPr="00673AAA">
        <w:rPr>
          <w:rFonts w:cs="Arial"/>
          <w:sz w:val="18"/>
          <w:szCs w:val="18"/>
        </w:rPr>
        <w:t xml:space="preserve">, vă este recunoscut dreptul de a vă adresa </w:t>
      </w:r>
      <w:proofErr w:type="spellStart"/>
      <w:r w:rsidRPr="00673AAA">
        <w:rPr>
          <w:rFonts w:cs="Arial"/>
          <w:sz w:val="18"/>
          <w:szCs w:val="18"/>
        </w:rPr>
        <w:t>justiţiei</w:t>
      </w:r>
      <w:proofErr w:type="spellEnd"/>
      <w:r w:rsidRPr="00673AAA">
        <w:rPr>
          <w:rFonts w:cs="Arial"/>
          <w:sz w:val="18"/>
          <w:szCs w:val="18"/>
        </w:rPr>
        <w:t xml:space="preserve">. </w:t>
      </w:r>
    </w:p>
    <w:p w:rsidR="00164F6D" w:rsidRPr="00673AAA" w:rsidRDefault="00164F6D" w:rsidP="00164F6D">
      <w:pPr>
        <w:autoSpaceDE w:val="0"/>
        <w:autoSpaceDN w:val="0"/>
        <w:adjustRightInd w:val="0"/>
        <w:spacing w:before="120"/>
        <w:jc w:val="both"/>
        <w:rPr>
          <w:rFonts w:cs="Arial"/>
          <w:sz w:val="18"/>
          <w:szCs w:val="18"/>
        </w:rPr>
      </w:pPr>
      <w:proofErr w:type="spellStart"/>
      <w:r w:rsidRPr="00673AAA">
        <w:rPr>
          <w:rFonts w:cs="Arial"/>
          <w:b/>
          <w:bCs/>
          <w:i/>
          <w:iCs/>
          <w:sz w:val="18"/>
          <w:szCs w:val="18"/>
        </w:rPr>
        <w:t>Observaţie</w:t>
      </w:r>
      <w:proofErr w:type="spellEnd"/>
      <w:r w:rsidRPr="00673AAA">
        <w:rPr>
          <w:rFonts w:cs="Arial"/>
          <w:b/>
          <w:bCs/>
          <w:i/>
          <w:iCs/>
          <w:sz w:val="18"/>
          <w:szCs w:val="18"/>
        </w:rPr>
        <w:t>:</w:t>
      </w:r>
    </w:p>
    <w:p w:rsidR="00164F6D" w:rsidRPr="00673AAA" w:rsidRDefault="00164F6D" w:rsidP="00164F6D">
      <w:pPr>
        <w:shd w:val="clear" w:color="auto" w:fill="FFFFFF"/>
        <w:ind w:firstLine="147"/>
        <w:jc w:val="both"/>
        <w:rPr>
          <w:rFonts w:cs="Arial"/>
          <w:sz w:val="18"/>
          <w:szCs w:val="18"/>
        </w:rPr>
      </w:pPr>
      <w:r w:rsidRPr="00673AAA">
        <w:rPr>
          <w:rFonts w:cs="Arial"/>
          <w:i/>
          <w:iCs/>
          <w:sz w:val="18"/>
          <w:szCs w:val="18"/>
          <w:vertAlign w:val="superscript"/>
        </w:rPr>
        <w:t>*</w:t>
      </w:r>
      <w:r w:rsidRPr="00673AAA">
        <w:rPr>
          <w:rFonts w:cs="Arial"/>
          <w:i/>
          <w:iCs/>
          <w:sz w:val="18"/>
          <w:szCs w:val="18"/>
        </w:rPr>
        <w:t xml:space="preserve">orice persoană are dreptul de a se opune, pentru motive legitime, la prelucrarea datelor ce o privesc. Acest drept de </w:t>
      </w:r>
      <w:proofErr w:type="spellStart"/>
      <w:r w:rsidRPr="00673AAA">
        <w:rPr>
          <w:rFonts w:cs="Arial"/>
          <w:i/>
          <w:iCs/>
          <w:sz w:val="18"/>
          <w:szCs w:val="18"/>
        </w:rPr>
        <w:t>opoziţie</w:t>
      </w:r>
      <w:proofErr w:type="spellEnd"/>
      <w:r w:rsidRPr="00673AAA">
        <w:rPr>
          <w:rFonts w:cs="Arial"/>
          <w:i/>
          <w:iCs/>
          <w:sz w:val="18"/>
          <w:szCs w:val="18"/>
        </w:rPr>
        <w:t xml:space="preserve"> poate fi exclus pentru anumite prelucrări prevăzute de lege (de ex.: prelucrări efectuate de serviciile financiare </w:t>
      </w:r>
      <w:proofErr w:type="spellStart"/>
      <w:r w:rsidRPr="00673AAA">
        <w:rPr>
          <w:rFonts w:cs="Arial"/>
          <w:i/>
          <w:iCs/>
          <w:sz w:val="18"/>
          <w:szCs w:val="18"/>
        </w:rPr>
        <w:t>şi</w:t>
      </w:r>
      <w:proofErr w:type="spellEnd"/>
      <w:r w:rsidRPr="00673AAA">
        <w:rPr>
          <w:rFonts w:cs="Arial"/>
          <w:i/>
          <w:iCs/>
          <w:sz w:val="18"/>
          <w:szCs w:val="18"/>
        </w:rPr>
        <w:t xml:space="preserve"> fiscale, de </w:t>
      </w:r>
      <w:proofErr w:type="spellStart"/>
      <w:r w:rsidRPr="00673AAA">
        <w:rPr>
          <w:rFonts w:cs="Arial"/>
          <w:i/>
          <w:iCs/>
          <w:sz w:val="18"/>
          <w:szCs w:val="18"/>
        </w:rPr>
        <w:t>poliţie</w:t>
      </w:r>
      <w:proofErr w:type="spellEnd"/>
      <w:r w:rsidRPr="00673AAA">
        <w:rPr>
          <w:rFonts w:cs="Arial"/>
          <w:i/>
          <w:iCs/>
          <w:sz w:val="18"/>
          <w:szCs w:val="18"/>
        </w:rPr>
        <w:t xml:space="preserve">, </w:t>
      </w:r>
      <w:proofErr w:type="spellStart"/>
      <w:r w:rsidRPr="00673AAA">
        <w:rPr>
          <w:rFonts w:cs="Arial"/>
          <w:i/>
          <w:iCs/>
          <w:sz w:val="18"/>
          <w:szCs w:val="18"/>
        </w:rPr>
        <w:t>justiţie</w:t>
      </w:r>
      <w:proofErr w:type="spellEnd"/>
      <w:r w:rsidRPr="00673AAA">
        <w:rPr>
          <w:rFonts w:cs="Arial"/>
          <w:i/>
          <w:iCs/>
          <w:sz w:val="18"/>
          <w:szCs w:val="18"/>
        </w:rPr>
        <w:t xml:space="preserve">, securitate socială). Prin urmare, această </w:t>
      </w:r>
      <w:proofErr w:type="spellStart"/>
      <w:r w:rsidRPr="00673AAA">
        <w:rPr>
          <w:rFonts w:cs="Arial"/>
          <w:i/>
          <w:iCs/>
          <w:sz w:val="18"/>
          <w:szCs w:val="18"/>
        </w:rPr>
        <w:t>menţiune</w:t>
      </w:r>
      <w:proofErr w:type="spellEnd"/>
      <w:r w:rsidRPr="00673AAA">
        <w:rPr>
          <w:rFonts w:cs="Arial"/>
          <w:i/>
          <w:iCs/>
          <w:sz w:val="18"/>
          <w:szCs w:val="18"/>
        </w:rPr>
        <w:t xml:space="preserve"> nu poate figura dacă prelucrarea are un caracter obligatoriu; </w:t>
      </w:r>
    </w:p>
    <w:p w:rsidR="00164F6D" w:rsidRPr="00673AAA" w:rsidRDefault="00164F6D" w:rsidP="00164F6D">
      <w:pPr>
        <w:shd w:val="clear" w:color="auto" w:fill="FFFFFF"/>
        <w:spacing w:after="120"/>
        <w:ind w:firstLine="147"/>
        <w:jc w:val="both"/>
        <w:rPr>
          <w:rFonts w:cs="Arial"/>
          <w:sz w:val="18"/>
          <w:szCs w:val="18"/>
        </w:rPr>
      </w:pPr>
      <w:r w:rsidRPr="00673AAA">
        <w:rPr>
          <w:rFonts w:cs="Arial"/>
          <w:i/>
          <w:iCs/>
          <w:sz w:val="18"/>
          <w:szCs w:val="18"/>
        </w:rPr>
        <w:t xml:space="preserve">*orice persoană are, de asemenea, dreptul de a se opune, în mod gratuit </w:t>
      </w:r>
      <w:proofErr w:type="spellStart"/>
      <w:r w:rsidRPr="00673AAA">
        <w:rPr>
          <w:rFonts w:cs="Arial"/>
          <w:i/>
          <w:iCs/>
          <w:sz w:val="18"/>
          <w:szCs w:val="18"/>
        </w:rPr>
        <w:t>şi</w:t>
      </w:r>
      <w:proofErr w:type="spellEnd"/>
      <w:r w:rsidRPr="00673AAA">
        <w:rPr>
          <w:rFonts w:cs="Arial"/>
          <w:i/>
          <w:iCs/>
          <w:sz w:val="18"/>
          <w:szCs w:val="18"/>
        </w:rPr>
        <w:t xml:space="preserve"> fără nici o justificare, la prelucrarea datelor sale personale în scopuri de marketing direct.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1"/>
      </w:tblGrid>
      <w:tr w:rsidR="00164F6D" w:rsidRPr="00673AAA" w:rsidTr="00ED5C60">
        <w:tc>
          <w:tcPr>
            <w:tcW w:w="4811" w:type="dxa"/>
          </w:tcPr>
          <w:p w:rsidR="00164F6D" w:rsidRPr="00673AAA" w:rsidRDefault="00164F6D" w:rsidP="00ED5C60">
            <w:pPr>
              <w:rPr>
                <w:rFonts w:cs="Arial"/>
                <w:b/>
                <w:sz w:val="16"/>
                <w:szCs w:val="16"/>
                <w:lang w:eastAsia="ro-RO"/>
              </w:rPr>
            </w:pPr>
            <w:r w:rsidRPr="00673AAA">
              <w:rPr>
                <w:rFonts w:cs="Arial"/>
                <w:b/>
                <w:sz w:val="16"/>
                <w:szCs w:val="16"/>
                <w:lang w:eastAsia="ro-RO"/>
              </w:rPr>
              <w:t xml:space="preserve">Data </w:t>
            </w:r>
            <w:proofErr w:type="spellStart"/>
            <w:r w:rsidRPr="00673AAA">
              <w:rPr>
                <w:rFonts w:cs="Arial"/>
                <w:b/>
                <w:sz w:val="16"/>
                <w:szCs w:val="16"/>
                <w:lang w:eastAsia="ro-RO"/>
              </w:rPr>
              <w:t>completarii</w:t>
            </w:r>
            <w:proofErr w:type="spellEnd"/>
            <w:r w:rsidRPr="00673AAA">
              <w:rPr>
                <w:rFonts w:cs="Arial"/>
                <w:b/>
                <w:sz w:val="16"/>
                <w:szCs w:val="16"/>
                <w:lang w:eastAsia="ro-RO"/>
              </w:rPr>
              <w:t>:</w:t>
            </w:r>
          </w:p>
        </w:tc>
      </w:tr>
      <w:tr w:rsidR="00164F6D" w:rsidRPr="00673AAA" w:rsidTr="00ED5C60">
        <w:tc>
          <w:tcPr>
            <w:tcW w:w="4811" w:type="dxa"/>
          </w:tcPr>
          <w:p w:rsidR="00164F6D" w:rsidRPr="00A364A8" w:rsidRDefault="00164F6D" w:rsidP="00ED5C60">
            <w:pPr>
              <w:spacing w:after="120"/>
              <w:rPr>
                <w:rFonts w:cs="Arial"/>
                <w:b/>
                <w:sz w:val="10"/>
                <w:szCs w:val="16"/>
                <w:lang w:eastAsia="ro-RO"/>
              </w:rPr>
            </w:pPr>
          </w:p>
        </w:tc>
      </w:tr>
      <w:tr w:rsidR="00164F6D" w:rsidRPr="00673AAA" w:rsidTr="00ED5C60">
        <w:trPr>
          <w:trHeight w:val="204"/>
        </w:trPr>
        <w:tc>
          <w:tcPr>
            <w:tcW w:w="4811" w:type="dxa"/>
          </w:tcPr>
          <w:p w:rsidR="00164F6D" w:rsidRPr="00673AAA" w:rsidRDefault="00164F6D" w:rsidP="00ED5C60">
            <w:pPr>
              <w:rPr>
                <w:rFonts w:cs="Arial"/>
                <w:b/>
                <w:sz w:val="16"/>
                <w:szCs w:val="16"/>
                <w:lang w:eastAsia="ro-RO"/>
              </w:rPr>
            </w:pPr>
            <w:r w:rsidRPr="00673AAA">
              <w:rPr>
                <w:rFonts w:cs="Arial"/>
                <w:sz w:val="16"/>
                <w:szCs w:val="16"/>
                <w:lang w:eastAsia="ro-RO"/>
              </w:rPr>
              <w:t>Nume si prenume,</w:t>
            </w:r>
          </w:p>
        </w:tc>
      </w:tr>
      <w:tr w:rsidR="00164F6D" w:rsidRPr="00673AAA" w:rsidTr="00ED5C60">
        <w:tc>
          <w:tcPr>
            <w:tcW w:w="4811" w:type="dxa"/>
          </w:tcPr>
          <w:p w:rsidR="00164F6D" w:rsidRPr="00673AAA" w:rsidRDefault="00164F6D" w:rsidP="00ED5C60">
            <w:pPr>
              <w:rPr>
                <w:rFonts w:cs="Arial"/>
                <w:sz w:val="16"/>
                <w:szCs w:val="16"/>
                <w:lang w:eastAsia="ro-RO"/>
              </w:rPr>
            </w:pPr>
          </w:p>
        </w:tc>
      </w:tr>
      <w:tr w:rsidR="00164F6D" w:rsidRPr="00673AAA" w:rsidTr="00ED5C60">
        <w:tc>
          <w:tcPr>
            <w:tcW w:w="4811" w:type="dxa"/>
          </w:tcPr>
          <w:p w:rsidR="00164F6D" w:rsidRPr="00673AAA" w:rsidRDefault="00164F6D" w:rsidP="00ED5C60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73AAA">
              <w:rPr>
                <w:rFonts w:cs="Arial"/>
                <w:b/>
                <w:sz w:val="16"/>
                <w:szCs w:val="16"/>
                <w:lang w:eastAsia="ro-RO"/>
              </w:rPr>
              <w:t>Semnatura</w:t>
            </w:r>
            <w:proofErr w:type="spellEnd"/>
            <w:r w:rsidRPr="00673AAA">
              <w:rPr>
                <w:rFonts w:cs="Arial"/>
                <w:b/>
                <w:sz w:val="16"/>
                <w:szCs w:val="16"/>
                <w:lang w:eastAsia="ro-RO"/>
              </w:rPr>
              <w:t>:</w:t>
            </w:r>
          </w:p>
        </w:tc>
      </w:tr>
    </w:tbl>
    <w:p w:rsidR="003F4A2C" w:rsidRPr="00164F6D" w:rsidRDefault="003F4A2C" w:rsidP="00164F6D"/>
    <w:sectPr w:rsidR="003F4A2C" w:rsidRPr="00164F6D" w:rsidSect="0047241A">
      <w:headerReference w:type="default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C8" w:rsidRDefault="00B91FC8">
      <w:r>
        <w:separator/>
      </w:r>
    </w:p>
  </w:endnote>
  <w:endnote w:type="continuationSeparator" w:id="0">
    <w:p w:rsidR="00B91FC8" w:rsidRDefault="00B9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B5" w:rsidRDefault="004A4919" w:rsidP="000C2AB5">
    <w:pPr>
      <w:pStyle w:val="Subsol"/>
      <w:jc w:val="center"/>
      <w:rPr>
        <w:noProof/>
        <w:lang w:eastAsia="ro-RO"/>
      </w:rPr>
    </w:pPr>
    <w:r w:rsidRPr="00E1421E">
      <w:rPr>
        <w:noProof/>
        <w:lang w:val="en-US" w:eastAsia="en-US"/>
      </w:rPr>
      <w:drawing>
        <wp:inline distT="0" distB="0" distL="0" distR="0">
          <wp:extent cx="4076700" cy="419100"/>
          <wp:effectExtent l="0" t="0" r="0" b="0"/>
          <wp:docPr id="4" name="Picture 4" descr="Description: C:\Users\Florian\Google Drive\_Proiecte\3.7 Sud Muntenia\03 Implementare\sigleIPA_AO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:\Users\Florian\Google Drive\_Proiecte\3.7 Sud Muntenia\03 Implementare\sigleIPA_AO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AB5">
      <w:rPr>
        <w:noProof/>
        <w:lang w:eastAsia="ro-RO"/>
      </w:rPr>
      <w:t xml:space="preserve">    </w:t>
    </w:r>
  </w:p>
  <w:p w:rsidR="00355649" w:rsidRDefault="000C2AB5" w:rsidP="00BE095D">
    <w:pPr>
      <w:pStyle w:val="Subsol"/>
      <w:jc w:val="right"/>
    </w:pPr>
    <w:r>
      <w:rPr>
        <w:noProof/>
        <w:lang w:eastAsia="ro-RO"/>
      </w:rPr>
      <w:t xml:space="preserve">  </w:t>
    </w:r>
    <w:r>
      <w:rPr>
        <w:noProof/>
        <w:lang w:eastAsia="ro-RO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C8" w:rsidRDefault="00B91FC8">
      <w:r>
        <w:separator/>
      </w:r>
    </w:p>
  </w:footnote>
  <w:footnote w:type="continuationSeparator" w:id="0">
    <w:p w:rsidR="00B91FC8" w:rsidRDefault="00B91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49" w:rsidRDefault="00AF01C7" w:rsidP="0047241A">
    <w:pPr>
      <w:pStyle w:val="Antet"/>
      <w:ind w:left="-181"/>
      <w:jc w:val="center"/>
    </w:pPr>
    <w:r>
      <w:rPr>
        <w:noProof/>
        <w:lang w:val="en-US" w:eastAsia="en-US"/>
      </w:rPr>
      <w:drawing>
        <wp:inline distT="0" distB="0" distL="0" distR="0" wp14:anchorId="6725AE20" wp14:editId="2B95FE75">
          <wp:extent cx="5181600" cy="1171575"/>
          <wp:effectExtent l="0" t="0" r="0" b="9525"/>
          <wp:docPr id="1" name="Picture 1" descr="C:\Users\Florian\Google Drive\_Proiecte\3.7 Sud Muntenia\03 Implementare\01 Documente Template\siglaFSE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orian\Google Drive\_Proiecte\3.7 Sud Muntenia\03 Implementare\01 Documente Template\siglaFSE_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965" cy="117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1C7" w:rsidRDefault="00AF01C7" w:rsidP="00AF01C7">
    <w:pPr>
      <w:pStyle w:val="Antet"/>
      <w:ind w:left="-181"/>
      <w:jc w:val="center"/>
    </w:pPr>
  </w:p>
  <w:p w:rsidR="000C2AB5" w:rsidRPr="0047241A" w:rsidRDefault="00355649" w:rsidP="0047241A">
    <w:pPr>
      <w:pStyle w:val="Antet"/>
      <w:ind w:left="-181"/>
      <w:jc w:val="center"/>
      <w:rPr>
        <w:rFonts w:ascii="Arial" w:hAnsi="Arial" w:cs="Arial"/>
        <w:sz w:val="20"/>
        <w:szCs w:val="20"/>
      </w:rPr>
    </w:pPr>
    <w:r w:rsidRPr="002314B0">
      <w:rPr>
        <w:rFonts w:ascii="Arial" w:hAnsi="Arial" w:cs="Arial"/>
        <w:sz w:val="20"/>
        <w:szCs w:val="20"/>
      </w:rPr>
      <w:t xml:space="preserve">Proiect </w:t>
    </w:r>
    <w:proofErr w:type="spellStart"/>
    <w:r w:rsidRPr="002314B0">
      <w:rPr>
        <w:rFonts w:ascii="Arial" w:hAnsi="Arial" w:cs="Arial"/>
        <w:sz w:val="20"/>
        <w:szCs w:val="20"/>
      </w:rPr>
      <w:t>cofinanţat</w:t>
    </w:r>
    <w:proofErr w:type="spellEnd"/>
    <w:r w:rsidRPr="002314B0">
      <w:rPr>
        <w:rFonts w:ascii="Arial" w:hAnsi="Arial" w:cs="Arial"/>
        <w:sz w:val="20"/>
        <w:szCs w:val="20"/>
      </w:rPr>
      <w:t xml:space="preserve"> din Fondul Social European prin Programul </w:t>
    </w:r>
    <w:proofErr w:type="spellStart"/>
    <w:r w:rsidRPr="002314B0">
      <w:rPr>
        <w:rFonts w:ascii="Arial" w:hAnsi="Arial" w:cs="Arial"/>
        <w:sz w:val="20"/>
        <w:szCs w:val="20"/>
      </w:rPr>
      <w:t>Operaţional</w:t>
    </w:r>
    <w:proofErr w:type="spellEnd"/>
    <w:r w:rsidRPr="002314B0">
      <w:rPr>
        <w:rFonts w:ascii="Arial" w:hAnsi="Arial" w:cs="Arial"/>
        <w:sz w:val="20"/>
        <w:szCs w:val="20"/>
      </w:rPr>
      <w:t xml:space="preserve"> Capital Uman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22FEC"/>
    <w:multiLevelType w:val="hybridMultilevel"/>
    <w:tmpl w:val="50DEA4F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3EC"/>
    <w:multiLevelType w:val="hybridMultilevel"/>
    <w:tmpl w:val="4F0AA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4D06"/>
    <w:multiLevelType w:val="hybridMultilevel"/>
    <w:tmpl w:val="3F1690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9709AB"/>
    <w:multiLevelType w:val="hybridMultilevel"/>
    <w:tmpl w:val="27C86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20D0"/>
    <w:multiLevelType w:val="hybridMultilevel"/>
    <w:tmpl w:val="684229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74E"/>
    <w:multiLevelType w:val="hybridMultilevel"/>
    <w:tmpl w:val="625496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F7F93"/>
    <w:multiLevelType w:val="hybridMultilevel"/>
    <w:tmpl w:val="683E86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B2751"/>
    <w:multiLevelType w:val="multilevel"/>
    <w:tmpl w:val="FA042D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53A07E5"/>
    <w:multiLevelType w:val="hybridMultilevel"/>
    <w:tmpl w:val="174285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65AA8"/>
    <w:multiLevelType w:val="hybridMultilevel"/>
    <w:tmpl w:val="37C882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F153E"/>
    <w:multiLevelType w:val="hybridMultilevel"/>
    <w:tmpl w:val="00700840"/>
    <w:lvl w:ilvl="0" w:tplc="BCC699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322BC8"/>
    <w:multiLevelType w:val="hybridMultilevel"/>
    <w:tmpl w:val="9B32413C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E5255"/>
    <w:multiLevelType w:val="hybridMultilevel"/>
    <w:tmpl w:val="A460A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A65D4"/>
    <w:multiLevelType w:val="hybridMultilevel"/>
    <w:tmpl w:val="73C26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1C2A04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49D8775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9DE6265"/>
    <w:multiLevelType w:val="hybridMultilevel"/>
    <w:tmpl w:val="D24EB3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87222"/>
    <w:multiLevelType w:val="hybridMultilevel"/>
    <w:tmpl w:val="7CF090D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713F1"/>
    <w:multiLevelType w:val="hybridMultilevel"/>
    <w:tmpl w:val="5A6A2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67620F"/>
    <w:multiLevelType w:val="hybridMultilevel"/>
    <w:tmpl w:val="50D8C68E"/>
    <w:lvl w:ilvl="0" w:tplc="C3D427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DA5440"/>
    <w:multiLevelType w:val="hybridMultilevel"/>
    <w:tmpl w:val="5FE42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C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5C42B0">
      <w:start w:val="1"/>
      <w:numFmt w:val="bullet"/>
      <w:lvlText w:val="•"/>
      <w:lvlJc w:val="left"/>
      <w:pPr>
        <w:tabs>
          <w:tab w:val="num" w:pos="2275"/>
        </w:tabs>
        <w:ind w:left="2275" w:hanging="295"/>
      </w:pPr>
      <w:rPr>
        <w:rFonts w:ascii="Gill Sans MT" w:hAnsi="Gill Sans MT" w:hint="default"/>
        <w:color w:val="auto"/>
        <w:sz w:val="24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C285B"/>
    <w:multiLevelType w:val="hybridMultilevel"/>
    <w:tmpl w:val="C49A00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061F8"/>
    <w:multiLevelType w:val="hybridMultilevel"/>
    <w:tmpl w:val="4EE2C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B470C"/>
    <w:multiLevelType w:val="hybridMultilevel"/>
    <w:tmpl w:val="DBD2AA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96DB2"/>
    <w:multiLevelType w:val="hybridMultilevel"/>
    <w:tmpl w:val="22FC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E3495"/>
    <w:multiLevelType w:val="hybridMultilevel"/>
    <w:tmpl w:val="125EF9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E246E7"/>
    <w:multiLevelType w:val="hybridMultilevel"/>
    <w:tmpl w:val="B8FE9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F0B9A"/>
    <w:multiLevelType w:val="hybridMultilevel"/>
    <w:tmpl w:val="884E8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B653F"/>
    <w:multiLevelType w:val="hybridMultilevel"/>
    <w:tmpl w:val="E94A7360"/>
    <w:lvl w:ilvl="0" w:tplc="A664CE7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3091B"/>
    <w:multiLevelType w:val="hybridMultilevel"/>
    <w:tmpl w:val="16D67D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154B36"/>
    <w:multiLevelType w:val="hybridMultilevel"/>
    <w:tmpl w:val="3042B6F0"/>
    <w:lvl w:ilvl="0" w:tplc="A672DE5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C86ECF"/>
    <w:multiLevelType w:val="hybridMultilevel"/>
    <w:tmpl w:val="F6B8A9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1027FC"/>
    <w:multiLevelType w:val="hybridMultilevel"/>
    <w:tmpl w:val="F2D0B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A0C68"/>
    <w:multiLevelType w:val="hybridMultilevel"/>
    <w:tmpl w:val="81FE5294"/>
    <w:lvl w:ilvl="0" w:tplc="57DC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CEA21D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C50274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418CEB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241A435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2534C63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728A7F6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078033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EC66975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56745D16"/>
    <w:multiLevelType w:val="hybridMultilevel"/>
    <w:tmpl w:val="991C2C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6FF46C1"/>
    <w:multiLevelType w:val="hybridMultilevel"/>
    <w:tmpl w:val="4D2023B8"/>
    <w:lvl w:ilvl="0" w:tplc="C3D427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7EE1E30"/>
    <w:multiLevelType w:val="hybridMultilevel"/>
    <w:tmpl w:val="B630F288"/>
    <w:lvl w:ilvl="0" w:tplc="C3D42760">
      <w:start w:val="4"/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AA81FA8"/>
    <w:multiLevelType w:val="hybridMultilevel"/>
    <w:tmpl w:val="4BA0B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C72C4A"/>
    <w:multiLevelType w:val="hybridMultilevel"/>
    <w:tmpl w:val="94DE946E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EA5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A423D"/>
    <w:multiLevelType w:val="hybridMultilevel"/>
    <w:tmpl w:val="D0BEB5A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E529D3"/>
    <w:multiLevelType w:val="hybridMultilevel"/>
    <w:tmpl w:val="5B40F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8246F2"/>
    <w:multiLevelType w:val="hybridMultilevel"/>
    <w:tmpl w:val="B7C0D0B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D24C2"/>
    <w:multiLevelType w:val="hybridMultilevel"/>
    <w:tmpl w:val="B6EE725A"/>
    <w:lvl w:ilvl="0" w:tplc="087238F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3"/>
  </w:num>
  <w:num w:numId="4">
    <w:abstractNumId w:val="24"/>
  </w:num>
  <w:num w:numId="5">
    <w:abstractNumId w:val="25"/>
  </w:num>
  <w:num w:numId="6">
    <w:abstractNumId w:val="38"/>
  </w:num>
  <w:num w:numId="7">
    <w:abstractNumId w:val="29"/>
  </w:num>
  <w:num w:numId="8">
    <w:abstractNumId w:val="32"/>
  </w:num>
  <w:num w:numId="9">
    <w:abstractNumId w:val="34"/>
  </w:num>
  <w:num w:numId="10">
    <w:abstractNumId w:val="1"/>
  </w:num>
  <w:num w:numId="11">
    <w:abstractNumId w:val="16"/>
  </w:num>
  <w:num w:numId="12">
    <w:abstractNumId w:val="33"/>
  </w:num>
  <w:num w:numId="13">
    <w:abstractNumId w:val="6"/>
  </w:num>
  <w:num w:numId="14">
    <w:abstractNumId w:val="17"/>
  </w:num>
  <w:num w:numId="15">
    <w:abstractNumId w:val="30"/>
  </w:num>
  <w:num w:numId="16">
    <w:abstractNumId w:val="9"/>
  </w:num>
  <w:num w:numId="17">
    <w:abstractNumId w:val="3"/>
  </w:num>
  <w:num w:numId="18">
    <w:abstractNumId w:val="19"/>
  </w:num>
  <w:num w:numId="19">
    <w:abstractNumId w:val="18"/>
  </w:num>
  <w:num w:numId="20">
    <w:abstractNumId w:val="28"/>
  </w:num>
  <w:num w:numId="21">
    <w:abstractNumId w:val="11"/>
  </w:num>
  <w:num w:numId="22">
    <w:abstractNumId w:val="2"/>
  </w:num>
  <w:num w:numId="23">
    <w:abstractNumId w:val="39"/>
  </w:num>
  <w:num w:numId="24">
    <w:abstractNumId w:val="4"/>
  </w:num>
  <w:num w:numId="25">
    <w:abstractNumId w:val="10"/>
  </w:num>
  <w:num w:numId="26">
    <w:abstractNumId w:val="7"/>
  </w:num>
  <w:num w:numId="27">
    <w:abstractNumId w:val="37"/>
  </w:num>
  <w:num w:numId="28">
    <w:abstractNumId w:val="5"/>
  </w:num>
  <w:num w:numId="29">
    <w:abstractNumId w:val="40"/>
  </w:num>
  <w:num w:numId="30">
    <w:abstractNumId w:val="23"/>
  </w:num>
  <w:num w:numId="31">
    <w:abstractNumId w:val="27"/>
  </w:num>
  <w:num w:numId="32">
    <w:abstractNumId w:val="20"/>
  </w:num>
  <w:num w:numId="33">
    <w:abstractNumId w:val="12"/>
  </w:num>
  <w:num w:numId="34">
    <w:abstractNumId w:val="0"/>
  </w:num>
  <w:num w:numId="35">
    <w:abstractNumId w:val="21"/>
  </w:num>
  <w:num w:numId="36">
    <w:abstractNumId w:val="8"/>
  </w:num>
  <w:num w:numId="37">
    <w:abstractNumId w:val="22"/>
  </w:num>
  <w:num w:numId="38">
    <w:abstractNumId w:val="15"/>
  </w:num>
  <w:num w:numId="39">
    <w:abstractNumId w:val="14"/>
  </w:num>
  <w:num w:numId="40">
    <w:abstractNumId w:val="26"/>
  </w:num>
  <w:num w:numId="41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77"/>
    <w:rsid w:val="0000255B"/>
    <w:rsid w:val="000057D3"/>
    <w:rsid w:val="000121BA"/>
    <w:rsid w:val="0001326E"/>
    <w:rsid w:val="00013A05"/>
    <w:rsid w:val="00013D04"/>
    <w:rsid w:val="00014239"/>
    <w:rsid w:val="000147A4"/>
    <w:rsid w:val="00016F24"/>
    <w:rsid w:val="00023404"/>
    <w:rsid w:val="00026581"/>
    <w:rsid w:val="00026B49"/>
    <w:rsid w:val="00027779"/>
    <w:rsid w:val="00033C51"/>
    <w:rsid w:val="00036034"/>
    <w:rsid w:val="000365CF"/>
    <w:rsid w:val="00040955"/>
    <w:rsid w:val="000439CA"/>
    <w:rsid w:val="00043E1B"/>
    <w:rsid w:val="00044A0B"/>
    <w:rsid w:val="00046B10"/>
    <w:rsid w:val="00046F3C"/>
    <w:rsid w:val="00046FFC"/>
    <w:rsid w:val="000475BF"/>
    <w:rsid w:val="000503E3"/>
    <w:rsid w:val="00051483"/>
    <w:rsid w:val="000536C5"/>
    <w:rsid w:val="00054830"/>
    <w:rsid w:val="0006141E"/>
    <w:rsid w:val="00061CAD"/>
    <w:rsid w:val="00062E3F"/>
    <w:rsid w:val="00065416"/>
    <w:rsid w:val="00065D7C"/>
    <w:rsid w:val="00066CB9"/>
    <w:rsid w:val="000679F6"/>
    <w:rsid w:val="00067E31"/>
    <w:rsid w:val="00067E48"/>
    <w:rsid w:val="0007428A"/>
    <w:rsid w:val="00075CE7"/>
    <w:rsid w:val="00075DD5"/>
    <w:rsid w:val="00076356"/>
    <w:rsid w:val="0007665E"/>
    <w:rsid w:val="000766BD"/>
    <w:rsid w:val="00081401"/>
    <w:rsid w:val="00081CDA"/>
    <w:rsid w:val="00084F53"/>
    <w:rsid w:val="000866C6"/>
    <w:rsid w:val="0009174A"/>
    <w:rsid w:val="0009219F"/>
    <w:rsid w:val="00093320"/>
    <w:rsid w:val="000942A1"/>
    <w:rsid w:val="000A0C5C"/>
    <w:rsid w:val="000A2500"/>
    <w:rsid w:val="000A2E25"/>
    <w:rsid w:val="000A3171"/>
    <w:rsid w:val="000A3348"/>
    <w:rsid w:val="000A4318"/>
    <w:rsid w:val="000A729D"/>
    <w:rsid w:val="000B1A10"/>
    <w:rsid w:val="000B4EFE"/>
    <w:rsid w:val="000B53B7"/>
    <w:rsid w:val="000B5B95"/>
    <w:rsid w:val="000B6BE3"/>
    <w:rsid w:val="000B6E17"/>
    <w:rsid w:val="000B6F5A"/>
    <w:rsid w:val="000C1C21"/>
    <w:rsid w:val="000C2AB5"/>
    <w:rsid w:val="000C428B"/>
    <w:rsid w:val="000C482C"/>
    <w:rsid w:val="000D19A5"/>
    <w:rsid w:val="000D320B"/>
    <w:rsid w:val="000D46A8"/>
    <w:rsid w:val="000D4A3F"/>
    <w:rsid w:val="000E05DF"/>
    <w:rsid w:val="000E1F45"/>
    <w:rsid w:val="000E313B"/>
    <w:rsid w:val="000E6739"/>
    <w:rsid w:val="000F009A"/>
    <w:rsid w:val="000F1162"/>
    <w:rsid w:val="000F60CE"/>
    <w:rsid w:val="0010275F"/>
    <w:rsid w:val="0010490E"/>
    <w:rsid w:val="00104DF6"/>
    <w:rsid w:val="00105FD5"/>
    <w:rsid w:val="00106EBF"/>
    <w:rsid w:val="001070ED"/>
    <w:rsid w:val="0010726D"/>
    <w:rsid w:val="00107F2C"/>
    <w:rsid w:val="001168CE"/>
    <w:rsid w:val="00121BC7"/>
    <w:rsid w:val="00122C8F"/>
    <w:rsid w:val="0012664D"/>
    <w:rsid w:val="001270E1"/>
    <w:rsid w:val="00127381"/>
    <w:rsid w:val="001317B3"/>
    <w:rsid w:val="00134B83"/>
    <w:rsid w:val="00135782"/>
    <w:rsid w:val="00136417"/>
    <w:rsid w:val="00137232"/>
    <w:rsid w:val="00137D66"/>
    <w:rsid w:val="001420D9"/>
    <w:rsid w:val="001453F1"/>
    <w:rsid w:val="001504CC"/>
    <w:rsid w:val="0015201D"/>
    <w:rsid w:val="00160F6B"/>
    <w:rsid w:val="00162AEB"/>
    <w:rsid w:val="00164AD7"/>
    <w:rsid w:val="00164F6D"/>
    <w:rsid w:val="00166CF3"/>
    <w:rsid w:val="001677CB"/>
    <w:rsid w:val="00172B46"/>
    <w:rsid w:val="00173D7E"/>
    <w:rsid w:val="00174ADF"/>
    <w:rsid w:val="00174E1A"/>
    <w:rsid w:val="001820B2"/>
    <w:rsid w:val="00182A77"/>
    <w:rsid w:val="00183773"/>
    <w:rsid w:val="0018573F"/>
    <w:rsid w:val="001933E4"/>
    <w:rsid w:val="0019473F"/>
    <w:rsid w:val="001A2DED"/>
    <w:rsid w:val="001A3077"/>
    <w:rsid w:val="001A3291"/>
    <w:rsid w:val="001A3B1D"/>
    <w:rsid w:val="001A4C08"/>
    <w:rsid w:val="001B5313"/>
    <w:rsid w:val="001B680B"/>
    <w:rsid w:val="001B6A22"/>
    <w:rsid w:val="001B75B6"/>
    <w:rsid w:val="001B7FC1"/>
    <w:rsid w:val="001C0B57"/>
    <w:rsid w:val="001C2DD7"/>
    <w:rsid w:val="001C4462"/>
    <w:rsid w:val="001C4B9A"/>
    <w:rsid w:val="001D12A6"/>
    <w:rsid w:val="001D2FB8"/>
    <w:rsid w:val="001D3345"/>
    <w:rsid w:val="001D3B12"/>
    <w:rsid w:val="001D537A"/>
    <w:rsid w:val="001E0711"/>
    <w:rsid w:val="001E0B88"/>
    <w:rsid w:val="001E32E5"/>
    <w:rsid w:val="001E3786"/>
    <w:rsid w:val="001F0BBF"/>
    <w:rsid w:val="001F1E72"/>
    <w:rsid w:val="001F3D95"/>
    <w:rsid w:val="001F3F26"/>
    <w:rsid w:val="001F6CAB"/>
    <w:rsid w:val="001F7DDC"/>
    <w:rsid w:val="00200E9F"/>
    <w:rsid w:val="00201FFE"/>
    <w:rsid w:val="002026AA"/>
    <w:rsid w:val="00202E56"/>
    <w:rsid w:val="002113E3"/>
    <w:rsid w:val="0021225A"/>
    <w:rsid w:val="002131A6"/>
    <w:rsid w:val="00214034"/>
    <w:rsid w:val="0021444C"/>
    <w:rsid w:val="00222334"/>
    <w:rsid w:val="002323D2"/>
    <w:rsid w:val="00232B30"/>
    <w:rsid w:val="00233C33"/>
    <w:rsid w:val="0023423D"/>
    <w:rsid w:val="002359A7"/>
    <w:rsid w:val="00235B7D"/>
    <w:rsid w:val="00237290"/>
    <w:rsid w:val="00241224"/>
    <w:rsid w:val="00243152"/>
    <w:rsid w:val="00245B74"/>
    <w:rsid w:val="00246B3D"/>
    <w:rsid w:val="0025047A"/>
    <w:rsid w:val="002535D2"/>
    <w:rsid w:val="0025407A"/>
    <w:rsid w:val="00254BDD"/>
    <w:rsid w:val="002574F2"/>
    <w:rsid w:val="002602A3"/>
    <w:rsid w:val="002625F4"/>
    <w:rsid w:val="00264FE3"/>
    <w:rsid w:val="00265F02"/>
    <w:rsid w:val="00276285"/>
    <w:rsid w:val="002800A5"/>
    <w:rsid w:val="002828E7"/>
    <w:rsid w:val="00285C18"/>
    <w:rsid w:val="0028779C"/>
    <w:rsid w:val="00291334"/>
    <w:rsid w:val="00291C56"/>
    <w:rsid w:val="00295F90"/>
    <w:rsid w:val="00296AC5"/>
    <w:rsid w:val="00296F2E"/>
    <w:rsid w:val="002973CC"/>
    <w:rsid w:val="00297598"/>
    <w:rsid w:val="002A19EC"/>
    <w:rsid w:val="002A42C6"/>
    <w:rsid w:val="002A75AD"/>
    <w:rsid w:val="002B02A6"/>
    <w:rsid w:val="002B0EDD"/>
    <w:rsid w:val="002B1EF1"/>
    <w:rsid w:val="002B36BA"/>
    <w:rsid w:val="002B3D3A"/>
    <w:rsid w:val="002B40B8"/>
    <w:rsid w:val="002B40CB"/>
    <w:rsid w:val="002B4993"/>
    <w:rsid w:val="002B564F"/>
    <w:rsid w:val="002B59EB"/>
    <w:rsid w:val="002B68E4"/>
    <w:rsid w:val="002B7B15"/>
    <w:rsid w:val="002C03A3"/>
    <w:rsid w:val="002C0D97"/>
    <w:rsid w:val="002C1A9C"/>
    <w:rsid w:val="002C305A"/>
    <w:rsid w:val="002C370E"/>
    <w:rsid w:val="002D0C26"/>
    <w:rsid w:val="002D6AF6"/>
    <w:rsid w:val="002D7DC9"/>
    <w:rsid w:val="002E112B"/>
    <w:rsid w:val="002E3970"/>
    <w:rsid w:val="002E5524"/>
    <w:rsid w:val="002E5536"/>
    <w:rsid w:val="002F01BB"/>
    <w:rsid w:val="002F0633"/>
    <w:rsid w:val="002F1615"/>
    <w:rsid w:val="002F1D32"/>
    <w:rsid w:val="002F228E"/>
    <w:rsid w:val="002F55A8"/>
    <w:rsid w:val="002F77AF"/>
    <w:rsid w:val="00304827"/>
    <w:rsid w:val="003070A8"/>
    <w:rsid w:val="003116CD"/>
    <w:rsid w:val="00311BAB"/>
    <w:rsid w:val="003128A5"/>
    <w:rsid w:val="00313D43"/>
    <w:rsid w:val="00314804"/>
    <w:rsid w:val="00314D26"/>
    <w:rsid w:val="003215C2"/>
    <w:rsid w:val="003218B2"/>
    <w:rsid w:val="003261BA"/>
    <w:rsid w:val="00326643"/>
    <w:rsid w:val="00330D83"/>
    <w:rsid w:val="00332262"/>
    <w:rsid w:val="003336E3"/>
    <w:rsid w:val="00341465"/>
    <w:rsid w:val="0034435C"/>
    <w:rsid w:val="003446A9"/>
    <w:rsid w:val="0034517F"/>
    <w:rsid w:val="003465FA"/>
    <w:rsid w:val="00346E6D"/>
    <w:rsid w:val="00347D21"/>
    <w:rsid w:val="00347F17"/>
    <w:rsid w:val="00352BB4"/>
    <w:rsid w:val="00353EB2"/>
    <w:rsid w:val="00355649"/>
    <w:rsid w:val="00356D65"/>
    <w:rsid w:val="00357B7F"/>
    <w:rsid w:val="00363693"/>
    <w:rsid w:val="00364D9A"/>
    <w:rsid w:val="003664E5"/>
    <w:rsid w:val="00366600"/>
    <w:rsid w:val="0036729F"/>
    <w:rsid w:val="00371F9B"/>
    <w:rsid w:val="00372488"/>
    <w:rsid w:val="00372EB0"/>
    <w:rsid w:val="00373D68"/>
    <w:rsid w:val="00374F62"/>
    <w:rsid w:val="003756B7"/>
    <w:rsid w:val="00380867"/>
    <w:rsid w:val="0038271F"/>
    <w:rsid w:val="003835CA"/>
    <w:rsid w:val="00393545"/>
    <w:rsid w:val="00393C87"/>
    <w:rsid w:val="003A0122"/>
    <w:rsid w:val="003A1FAE"/>
    <w:rsid w:val="003A2A0E"/>
    <w:rsid w:val="003A497D"/>
    <w:rsid w:val="003A5067"/>
    <w:rsid w:val="003A77A6"/>
    <w:rsid w:val="003B1350"/>
    <w:rsid w:val="003B2F7A"/>
    <w:rsid w:val="003B49C2"/>
    <w:rsid w:val="003B7A85"/>
    <w:rsid w:val="003C25A3"/>
    <w:rsid w:val="003C4AA3"/>
    <w:rsid w:val="003D1DD3"/>
    <w:rsid w:val="003D2560"/>
    <w:rsid w:val="003D389C"/>
    <w:rsid w:val="003D43A7"/>
    <w:rsid w:val="003D52E1"/>
    <w:rsid w:val="003D57F6"/>
    <w:rsid w:val="003D59A5"/>
    <w:rsid w:val="003D701E"/>
    <w:rsid w:val="003D7EFD"/>
    <w:rsid w:val="003E286B"/>
    <w:rsid w:val="003E3B21"/>
    <w:rsid w:val="003E50B2"/>
    <w:rsid w:val="003F28AF"/>
    <w:rsid w:val="003F4345"/>
    <w:rsid w:val="003F4A2C"/>
    <w:rsid w:val="00403363"/>
    <w:rsid w:val="0040647F"/>
    <w:rsid w:val="004064AB"/>
    <w:rsid w:val="0040694F"/>
    <w:rsid w:val="00407EF1"/>
    <w:rsid w:val="004169B1"/>
    <w:rsid w:val="00417588"/>
    <w:rsid w:val="0042006B"/>
    <w:rsid w:val="0042140B"/>
    <w:rsid w:val="00427939"/>
    <w:rsid w:val="00430DCA"/>
    <w:rsid w:val="00431694"/>
    <w:rsid w:val="004362A6"/>
    <w:rsid w:val="0043780F"/>
    <w:rsid w:val="00440859"/>
    <w:rsid w:val="004445DB"/>
    <w:rsid w:val="00444C48"/>
    <w:rsid w:val="0044544E"/>
    <w:rsid w:val="00446408"/>
    <w:rsid w:val="004504F6"/>
    <w:rsid w:val="00454197"/>
    <w:rsid w:val="00455322"/>
    <w:rsid w:val="00455D24"/>
    <w:rsid w:val="00456F04"/>
    <w:rsid w:val="00460370"/>
    <w:rsid w:val="00460F34"/>
    <w:rsid w:val="00461C4E"/>
    <w:rsid w:val="00463E8E"/>
    <w:rsid w:val="0046652D"/>
    <w:rsid w:val="0046677F"/>
    <w:rsid w:val="00466B1C"/>
    <w:rsid w:val="004670E0"/>
    <w:rsid w:val="00471930"/>
    <w:rsid w:val="0047241A"/>
    <w:rsid w:val="004726B7"/>
    <w:rsid w:val="00473A70"/>
    <w:rsid w:val="00474505"/>
    <w:rsid w:val="004746DD"/>
    <w:rsid w:val="00481CD7"/>
    <w:rsid w:val="0048203A"/>
    <w:rsid w:val="0049075B"/>
    <w:rsid w:val="004A4919"/>
    <w:rsid w:val="004B573E"/>
    <w:rsid w:val="004B5BA4"/>
    <w:rsid w:val="004C29FD"/>
    <w:rsid w:val="004C506D"/>
    <w:rsid w:val="004C5226"/>
    <w:rsid w:val="004C7724"/>
    <w:rsid w:val="004D53A7"/>
    <w:rsid w:val="004D69C8"/>
    <w:rsid w:val="004D6CFE"/>
    <w:rsid w:val="004D764B"/>
    <w:rsid w:val="004E1663"/>
    <w:rsid w:val="004E1A53"/>
    <w:rsid w:val="004E388E"/>
    <w:rsid w:val="004E3C83"/>
    <w:rsid w:val="004E546C"/>
    <w:rsid w:val="004E69BC"/>
    <w:rsid w:val="004F0CCC"/>
    <w:rsid w:val="004F1309"/>
    <w:rsid w:val="004F3EF5"/>
    <w:rsid w:val="004F54E2"/>
    <w:rsid w:val="004F5BA5"/>
    <w:rsid w:val="004F6C90"/>
    <w:rsid w:val="005023EF"/>
    <w:rsid w:val="00503946"/>
    <w:rsid w:val="005211AC"/>
    <w:rsid w:val="00527853"/>
    <w:rsid w:val="00530036"/>
    <w:rsid w:val="005300AC"/>
    <w:rsid w:val="00532AE6"/>
    <w:rsid w:val="00532BBD"/>
    <w:rsid w:val="005343F0"/>
    <w:rsid w:val="00535EE9"/>
    <w:rsid w:val="00541EB9"/>
    <w:rsid w:val="00542857"/>
    <w:rsid w:val="0054292D"/>
    <w:rsid w:val="0054325B"/>
    <w:rsid w:val="0054443E"/>
    <w:rsid w:val="0055119C"/>
    <w:rsid w:val="005528BA"/>
    <w:rsid w:val="00554B17"/>
    <w:rsid w:val="005570FD"/>
    <w:rsid w:val="00561A5D"/>
    <w:rsid w:val="005655DB"/>
    <w:rsid w:val="0057048C"/>
    <w:rsid w:val="005771E1"/>
    <w:rsid w:val="00577856"/>
    <w:rsid w:val="005779E6"/>
    <w:rsid w:val="005842E9"/>
    <w:rsid w:val="00587147"/>
    <w:rsid w:val="005875E0"/>
    <w:rsid w:val="00592A1C"/>
    <w:rsid w:val="0059667F"/>
    <w:rsid w:val="005A173E"/>
    <w:rsid w:val="005A2C01"/>
    <w:rsid w:val="005A3CB0"/>
    <w:rsid w:val="005B1993"/>
    <w:rsid w:val="005B6627"/>
    <w:rsid w:val="005C5D2A"/>
    <w:rsid w:val="005C5D81"/>
    <w:rsid w:val="005C6894"/>
    <w:rsid w:val="005D21E5"/>
    <w:rsid w:val="005D2A9B"/>
    <w:rsid w:val="005D347D"/>
    <w:rsid w:val="005D5DD7"/>
    <w:rsid w:val="005E4025"/>
    <w:rsid w:val="005E7811"/>
    <w:rsid w:val="005F2745"/>
    <w:rsid w:val="005F3A57"/>
    <w:rsid w:val="005F3B97"/>
    <w:rsid w:val="005F4A45"/>
    <w:rsid w:val="005F58AC"/>
    <w:rsid w:val="0060480F"/>
    <w:rsid w:val="00606FBE"/>
    <w:rsid w:val="00610FFC"/>
    <w:rsid w:val="006114C9"/>
    <w:rsid w:val="006133D9"/>
    <w:rsid w:val="00614EED"/>
    <w:rsid w:val="00615690"/>
    <w:rsid w:val="00615F64"/>
    <w:rsid w:val="00616F37"/>
    <w:rsid w:val="0062004A"/>
    <w:rsid w:val="006207E0"/>
    <w:rsid w:val="00623D42"/>
    <w:rsid w:val="00624EC5"/>
    <w:rsid w:val="00624FC1"/>
    <w:rsid w:val="00627890"/>
    <w:rsid w:val="00631D43"/>
    <w:rsid w:val="00634E15"/>
    <w:rsid w:val="0063569B"/>
    <w:rsid w:val="00635EE4"/>
    <w:rsid w:val="006415AC"/>
    <w:rsid w:val="0064172B"/>
    <w:rsid w:val="00645697"/>
    <w:rsid w:val="00645E5D"/>
    <w:rsid w:val="00646051"/>
    <w:rsid w:val="006472B6"/>
    <w:rsid w:val="00652863"/>
    <w:rsid w:val="0065359A"/>
    <w:rsid w:val="006548D0"/>
    <w:rsid w:val="006554C0"/>
    <w:rsid w:val="006610CA"/>
    <w:rsid w:val="0066418F"/>
    <w:rsid w:val="00667CB6"/>
    <w:rsid w:val="00667CEB"/>
    <w:rsid w:val="006710D8"/>
    <w:rsid w:val="006714A9"/>
    <w:rsid w:val="00672738"/>
    <w:rsid w:val="006746C6"/>
    <w:rsid w:val="006750DC"/>
    <w:rsid w:val="00676AFD"/>
    <w:rsid w:val="00676CE6"/>
    <w:rsid w:val="006805CE"/>
    <w:rsid w:val="006806F3"/>
    <w:rsid w:val="0068228C"/>
    <w:rsid w:val="006824EE"/>
    <w:rsid w:val="00682CAC"/>
    <w:rsid w:val="00684C25"/>
    <w:rsid w:val="00684F74"/>
    <w:rsid w:val="00685E18"/>
    <w:rsid w:val="00685E67"/>
    <w:rsid w:val="00686FC3"/>
    <w:rsid w:val="00687419"/>
    <w:rsid w:val="00692CA9"/>
    <w:rsid w:val="006944AC"/>
    <w:rsid w:val="00694D3E"/>
    <w:rsid w:val="00696B8E"/>
    <w:rsid w:val="00696E12"/>
    <w:rsid w:val="006A397C"/>
    <w:rsid w:val="006A72C6"/>
    <w:rsid w:val="006A7367"/>
    <w:rsid w:val="006A7BCA"/>
    <w:rsid w:val="006B3E36"/>
    <w:rsid w:val="006B4988"/>
    <w:rsid w:val="006B6046"/>
    <w:rsid w:val="006B68FC"/>
    <w:rsid w:val="006C0CA2"/>
    <w:rsid w:val="006C1E04"/>
    <w:rsid w:val="006C1E0A"/>
    <w:rsid w:val="006C391F"/>
    <w:rsid w:val="006C5535"/>
    <w:rsid w:val="006C553A"/>
    <w:rsid w:val="006C5EA4"/>
    <w:rsid w:val="006D2C9F"/>
    <w:rsid w:val="006D4AA7"/>
    <w:rsid w:val="006D6643"/>
    <w:rsid w:val="006E0341"/>
    <w:rsid w:val="006E2819"/>
    <w:rsid w:val="006E2BE4"/>
    <w:rsid w:val="006E60F0"/>
    <w:rsid w:val="006E667B"/>
    <w:rsid w:val="006F1253"/>
    <w:rsid w:val="006F2435"/>
    <w:rsid w:val="006F2C4A"/>
    <w:rsid w:val="006F34E3"/>
    <w:rsid w:val="006F389B"/>
    <w:rsid w:val="006F4CC5"/>
    <w:rsid w:val="00700066"/>
    <w:rsid w:val="00702480"/>
    <w:rsid w:val="007041E6"/>
    <w:rsid w:val="00706503"/>
    <w:rsid w:val="0071373B"/>
    <w:rsid w:val="00713FB9"/>
    <w:rsid w:val="007152AB"/>
    <w:rsid w:val="00722591"/>
    <w:rsid w:val="00724094"/>
    <w:rsid w:val="00734496"/>
    <w:rsid w:val="007354DF"/>
    <w:rsid w:val="00735EF2"/>
    <w:rsid w:val="007364B4"/>
    <w:rsid w:val="00740085"/>
    <w:rsid w:val="00740A19"/>
    <w:rsid w:val="00742117"/>
    <w:rsid w:val="00743C6F"/>
    <w:rsid w:val="007477FF"/>
    <w:rsid w:val="00750B77"/>
    <w:rsid w:val="0075143D"/>
    <w:rsid w:val="00753EC7"/>
    <w:rsid w:val="00755AC4"/>
    <w:rsid w:val="0075602A"/>
    <w:rsid w:val="0075658F"/>
    <w:rsid w:val="00757B5C"/>
    <w:rsid w:val="007613FD"/>
    <w:rsid w:val="007647B7"/>
    <w:rsid w:val="00766403"/>
    <w:rsid w:val="007664ED"/>
    <w:rsid w:val="007762E2"/>
    <w:rsid w:val="007806CC"/>
    <w:rsid w:val="00780B03"/>
    <w:rsid w:val="007810C1"/>
    <w:rsid w:val="007816D4"/>
    <w:rsid w:val="007876B6"/>
    <w:rsid w:val="00791CDD"/>
    <w:rsid w:val="007A395F"/>
    <w:rsid w:val="007A5939"/>
    <w:rsid w:val="007B089A"/>
    <w:rsid w:val="007B59A2"/>
    <w:rsid w:val="007B6D7E"/>
    <w:rsid w:val="007C0233"/>
    <w:rsid w:val="007C05A3"/>
    <w:rsid w:val="007C06F7"/>
    <w:rsid w:val="007C1139"/>
    <w:rsid w:val="007C1B6B"/>
    <w:rsid w:val="007C3577"/>
    <w:rsid w:val="007C78E4"/>
    <w:rsid w:val="007D1556"/>
    <w:rsid w:val="007D16B0"/>
    <w:rsid w:val="007D45B4"/>
    <w:rsid w:val="007D5927"/>
    <w:rsid w:val="007D60F9"/>
    <w:rsid w:val="007D66E6"/>
    <w:rsid w:val="007D7CD0"/>
    <w:rsid w:val="007D7DB2"/>
    <w:rsid w:val="007E164F"/>
    <w:rsid w:val="007E305D"/>
    <w:rsid w:val="007E3EE2"/>
    <w:rsid w:val="007E5107"/>
    <w:rsid w:val="007E75F7"/>
    <w:rsid w:val="007F361E"/>
    <w:rsid w:val="007F38B9"/>
    <w:rsid w:val="007F47CE"/>
    <w:rsid w:val="00800FEF"/>
    <w:rsid w:val="00801712"/>
    <w:rsid w:val="008032DE"/>
    <w:rsid w:val="00812F7B"/>
    <w:rsid w:val="0081474C"/>
    <w:rsid w:val="00820553"/>
    <w:rsid w:val="008219E5"/>
    <w:rsid w:val="00825403"/>
    <w:rsid w:val="008273FE"/>
    <w:rsid w:val="00830D97"/>
    <w:rsid w:val="00833B27"/>
    <w:rsid w:val="00836539"/>
    <w:rsid w:val="00837612"/>
    <w:rsid w:val="00840E93"/>
    <w:rsid w:val="008422FF"/>
    <w:rsid w:val="00854A9B"/>
    <w:rsid w:val="00861F35"/>
    <w:rsid w:val="00863B28"/>
    <w:rsid w:val="00864D9B"/>
    <w:rsid w:val="0086772A"/>
    <w:rsid w:val="00875302"/>
    <w:rsid w:val="0089054F"/>
    <w:rsid w:val="00891D4A"/>
    <w:rsid w:val="00893AF9"/>
    <w:rsid w:val="00894053"/>
    <w:rsid w:val="00895C53"/>
    <w:rsid w:val="0089604C"/>
    <w:rsid w:val="0089793C"/>
    <w:rsid w:val="008A4E2D"/>
    <w:rsid w:val="008A52CA"/>
    <w:rsid w:val="008A6D91"/>
    <w:rsid w:val="008A7958"/>
    <w:rsid w:val="008B401A"/>
    <w:rsid w:val="008B48EA"/>
    <w:rsid w:val="008B66EF"/>
    <w:rsid w:val="008B70D4"/>
    <w:rsid w:val="008B7868"/>
    <w:rsid w:val="008C3CB4"/>
    <w:rsid w:val="008C476E"/>
    <w:rsid w:val="008C5190"/>
    <w:rsid w:val="008C618B"/>
    <w:rsid w:val="008C67F0"/>
    <w:rsid w:val="008D0E08"/>
    <w:rsid w:val="008D3BAF"/>
    <w:rsid w:val="008D477A"/>
    <w:rsid w:val="008D51D5"/>
    <w:rsid w:val="008D6A9F"/>
    <w:rsid w:val="008E0507"/>
    <w:rsid w:val="008E3705"/>
    <w:rsid w:val="008E4E53"/>
    <w:rsid w:val="008E555B"/>
    <w:rsid w:val="008E5E16"/>
    <w:rsid w:val="008E6DC1"/>
    <w:rsid w:val="008E7C18"/>
    <w:rsid w:val="008F030F"/>
    <w:rsid w:val="008F2021"/>
    <w:rsid w:val="008F3576"/>
    <w:rsid w:val="008F7ACF"/>
    <w:rsid w:val="00910D45"/>
    <w:rsid w:val="0091395E"/>
    <w:rsid w:val="00913B03"/>
    <w:rsid w:val="00914F3F"/>
    <w:rsid w:val="00915DCD"/>
    <w:rsid w:val="00920BC2"/>
    <w:rsid w:val="009227EC"/>
    <w:rsid w:val="009331DD"/>
    <w:rsid w:val="009349FD"/>
    <w:rsid w:val="00934AA0"/>
    <w:rsid w:val="009350A1"/>
    <w:rsid w:val="009353D5"/>
    <w:rsid w:val="009364F7"/>
    <w:rsid w:val="00936B9A"/>
    <w:rsid w:val="00936CA4"/>
    <w:rsid w:val="00941C70"/>
    <w:rsid w:val="00943AA2"/>
    <w:rsid w:val="00946A6B"/>
    <w:rsid w:val="00950402"/>
    <w:rsid w:val="009515AC"/>
    <w:rsid w:val="0095181B"/>
    <w:rsid w:val="0095419C"/>
    <w:rsid w:val="00964D47"/>
    <w:rsid w:val="00965A67"/>
    <w:rsid w:val="009718EB"/>
    <w:rsid w:val="0097274E"/>
    <w:rsid w:val="00973916"/>
    <w:rsid w:val="00973BEE"/>
    <w:rsid w:val="0097543D"/>
    <w:rsid w:val="00976BB6"/>
    <w:rsid w:val="00976EEF"/>
    <w:rsid w:val="009828C9"/>
    <w:rsid w:val="00984391"/>
    <w:rsid w:val="00985BBE"/>
    <w:rsid w:val="00985EC6"/>
    <w:rsid w:val="0098763A"/>
    <w:rsid w:val="009878DD"/>
    <w:rsid w:val="00987EB2"/>
    <w:rsid w:val="00990008"/>
    <w:rsid w:val="0099233A"/>
    <w:rsid w:val="00993449"/>
    <w:rsid w:val="00993A62"/>
    <w:rsid w:val="00993C89"/>
    <w:rsid w:val="009A01F4"/>
    <w:rsid w:val="009A77EE"/>
    <w:rsid w:val="009B0A09"/>
    <w:rsid w:val="009B30E1"/>
    <w:rsid w:val="009B463D"/>
    <w:rsid w:val="009B558D"/>
    <w:rsid w:val="009B72E2"/>
    <w:rsid w:val="009C132B"/>
    <w:rsid w:val="009C3009"/>
    <w:rsid w:val="009C70F9"/>
    <w:rsid w:val="009D1748"/>
    <w:rsid w:val="009D22A7"/>
    <w:rsid w:val="009D403A"/>
    <w:rsid w:val="009E4A35"/>
    <w:rsid w:val="009E6586"/>
    <w:rsid w:val="009E7284"/>
    <w:rsid w:val="009E78D8"/>
    <w:rsid w:val="009F1754"/>
    <w:rsid w:val="009F1D07"/>
    <w:rsid w:val="009F25BA"/>
    <w:rsid w:val="009F277A"/>
    <w:rsid w:val="009F4B47"/>
    <w:rsid w:val="00A01AF0"/>
    <w:rsid w:val="00A04077"/>
    <w:rsid w:val="00A1048E"/>
    <w:rsid w:val="00A15625"/>
    <w:rsid w:val="00A17D87"/>
    <w:rsid w:val="00A20F74"/>
    <w:rsid w:val="00A24F62"/>
    <w:rsid w:val="00A26CDB"/>
    <w:rsid w:val="00A34D27"/>
    <w:rsid w:val="00A358F1"/>
    <w:rsid w:val="00A35E2B"/>
    <w:rsid w:val="00A364A8"/>
    <w:rsid w:val="00A36F7E"/>
    <w:rsid w:val="00A41058"/>
    <w:rsid w:val="00A436BD"/>
    <w:rsid w:val="00A437B6"/>
    <w:rsid w:val="00A43D12"/>
    <w:rsid w:val="00A46D1E"/>
    <w:rsid w:val="00A47FF8"/>
    <w:rsid w:val="00A51513"/>
    <w:rsid w:val="00A533A5"/>
    <w:rsid w:val="00A54A13"/>
    <w:rsid w:val="00A56651"/>
    <w:rsid w:val="00A57251"/>
    <w:rsid w:val="00A6095C"/>
    <w:rsid w:val="00A618DA"/>
    <w:rsid w:val="00A654C9"/>
    <w:rsid w:val="00A70037"/>
    <w:rsid w:val="00A71306"/>
    <w:rsid w:val="00A72ECE"/>
    <w:rsid w:val="00A75A8F"/>
    <w:rsid w:val="00A779B9"/>
    <w:rsid w:val="00A8068E"/>
    <w:rsid w:val="00A819EE"/>
    <w:rsid w:val="00A84BA4"/>
    <w:rsid w:val="00A84E23"/>
    <w:rsid w:val="00A85009"/>
    <w:rsid w:val="00A9047D"/>
    <w:rsid w:val="00A91D86"/>
    <w:rsid w:val="00A92DE1"/>
    <w:rsid w:val="00A93A62"/>
    <w:rsid w:val="00A94BC2"/>
    <w:rsid w:val="00A97E85"/>
    <w:rsid w:val="00AA0833"/>
    <w:rsid w:val="00AA2130"/>
    <w:rsid w:val="00AB293F"/>
    <w:rsid w:val="00AB7038"/>
    <w:rsid w:val="00AB76F6"/>
    <w:rsid w:val="00AB7721"/>
    <w:rsid w:val="00AC1B61"/>
    <w:rsid w:val="00AC3A87"/>
    <w:rsid w:val="00AC4685"/>
    <w:rsid w:val="00AC4BA8"/>
    <w:rsid w:val="00AD00F2"/>
    <w:rsid w:val="00AD07BB"/>
    <w:rsid w:val="00AD0E41"/>
    <w:rsid w:val="00AD0E83"/>
    <w:rsid w:val="00AD4131"/>
    <w:rsid w:val="00AE0C7F"/>
    <w:rsid w:val="00AE20F9"/>
    <w:rsid w:val="00AE2F4F"/>
    <w:rsid w:val="00AE34A4"/>
    <w:rsid w:val="00AE44F3"/>
    <w:rsid w:val="00AE4D9B"/>
    <w:rsid w:val="00AE7FBE"/>
    <w:rsid w:val="00AF01C7"/>
    <w:rsid w:val="00AF24E9"/>
    <w:rsid w:val="00AF6142"/>
    <w:rsid w:val="00AF7AAB"/>
    <w:rsid w:val="00B00DB3"/>
    <w:rsid w:val="00B02534"/>
    <w:rsid w:val="00B03370"/>
    <w:rsid w:val="00B0391C"/>
    <w:rsid w:val="00B0499D"/>
    <w:rsid w:val="00B11E14"/>
    <w:rsid w:val="00B13A31"/>
    <w:rsid w:val="00B14B7F"/>
    <w:rsid w:val="00B16ACE"/>
    <w:rsid w:val="00B20583"/>
    <w:rsid w:val="00B241E7"/>
    <w:rsid w:val="00B26EE2"/>
    <w:rsid w:val="00B313AE"/>
    <w:rsid w:val="00B33102"/>
    <w:rsid w:val="00B346E7"/>
    <w:rsid w:val="00B35C8D"/>
    <w:rsid w:val="00B448CC"/>
    <w:rsid w:val="00B52135"/>
    <w:rsid w:val="00B5397C"/>
    <w:rsid w:val="00B55645"/>
    <w:rsid w:val="00B60975"/>
    <w:rsid w:val="00B60B16"/>
    <w:rsid w:val="00B62B14"/>
    <w:rsid w:val="00B62E74"/>
    <w:rsid w:val="00B70277"/>
    <w:rsid w:val="00B729F1"/>
    <w:rsid w:val="00B819B0"/>
    <w:rsid w:val="00B83E64"/>
    <w:rsid w:val="00B87CC9"/>
    <w:rsid w:val="00B91312"/>
    <w:rsid w:val="00B91FC8"/>
    <w:rsid w:val="00B92A75"/>
    <w:rsid w:val="00B92BEB"/>
    <w:rsid w:val="00B931C9"/>
    <w:rsid w:val="00B94672"/>
    <w:rsid w:val="00B94960"/>
    <w:rsid w:val="00B94B78"/>
    <w:rsid w:val="00B95F35"/>
    <w:rsid w:val="00BA1BA3"/>
    <w:rsid w:val="00BA4798"/>
    <w:rsid w:val="00BA5D8E"/>
    <w:rsid w:val="00BA799D"/>
    <w:rsid w:val="00BB534A"/>
    <w:rsid w:val="00BB5D92"/>
    <w:rsid w:val="00BC5418"/>
    <w:rsid w:val="00BC5482"/>
    <w:rsid w:val="00BC6A4B"/>
    <w:rsid w:val="00BD1657"/>
    <w:rsid w:val="00BD339D"/>
    <w:rsid w:val="00BD3A90"/>
    <w:rsid w:val="00BD4057"/>
    <w:rsid w:val="00BD546A"/>
    <w:rsid w:val="00BD74C5"/>
    <w:rsid w:val="00BE095D"/>
    <w:rsid w:val="00BE2274"/>
    <w:rsid w:val="00BE59B7"/>
    <w:rsid w:val="00BE73C5"/>
    <w:rsid w:val="00BE753E"/>
    <w:rsid w:val="00BE79CD"/>
    <w:rsid w:val="00BF57BD"/>
    <w:rsid w:val="00BF711F"/>
    <w:rsid w:val="00C00513"/>
    <w:rsid w:val="00C00D08"/>
    <w:rsid w:val="00C01E6D"/>
    <w:rsid w:val="00C04D55"/>
    <w:rsid w:val="00C12EE8"/>
    <w:rsid w:val="00C16FA7"/>
    <w:rsid w:val="00C21439"/>
    <w:rsid w:val="00C234F1"/>
    <w:rsid w:val="00C2550B"/>
    <w:rsid w:val="00C25D52"/>
    <w:rsid w:val="00C2680F"/>
    <w:rsid w:val="00C27100"/>
    <w:rsid w:val="00C300F1"/>
    <w:rsid w:val="00C31108"/>
    <w:rsid w:val="00C3535D"/>
    <w:rsid w:val="00C366D7"/>
    <w:rsid w:val="00C37227"/>
    <w:rsid w:val="00C40168"/>
    <w:rsid w:val="00C4253B"/>
    <w:rsid w:val="00C44465"/>
    <w:rsid w:val="00C53BC9"/>
    <w:rsid w:val="00C54D5F"/>
    <w:rsid w:val="00C63C24"/>
    <w:rsid w:val="00C6498D"/>
    <w:rsid w:val="00C653E7"/>
    <w:rsid w:val="00C70253"/>
    <w:rsid w:val="00C71C91"/>
    <w:rsid w:val="00C7427D"/>
    <w:rsid w:val="00C75726"/>
    <w:rsid w:val="00C814F3"/>
    <w:rsid w:val="00C8160C"/>
    <w:rsid w:val="00C82A4C"/>
    <w:rsid w:val="00C82D80"/>
    <w:rsid w:val="00C846FC"/>
    <w:rsid w:val="00C862AE"/>
    <w:rsid w:val="00CA0BAB"/>
    <w:rsid w:val="00CA36B3"/>
    <w:rsid w:val="00CA37F0"/>
    <w:rsid w:val="00CA3BFC"/>
    <w:rsid w:val="00CA3F13"/>
    <w:rsid w:val="00CA4746"/>
    <w:rsid w:val="00CA63F9"/>
    <w:rsid w:val="00CA6B75"/>
    <w:rsid w:val="00CA793E"/>
    <w:rsid w:val="00CB05B2"/>
    <w:rsid w:val="00CB081A"/>
    <w:rsid w:val="00CB4857"/>
    <w:rsid w:val="00CB6F8F"/>
    <w:rsid w:val="00CC1029"/>
    <w:rsid w:val="00CC138C"/>
    <w:rsid w:val="00CC73BD"/>
    <w:rsid w:val="00CC7EC2"/>
    <w:rsid w:val="00CD016A"/>
    <w:rsid w:val="00CE29BA"/>
    <w:rsid w:val="00CE6181"/>
    <w:rsid w:val="00CE6AF9"/>
    <w:rsid w:val="00CE6DA3"/>
    <w:rsid w:val="00CF0A66"/>
    <w:rsid w:val="00CF2753"/>
    <w:rsid w:val="00CF2DF9"/>
    <w:rsid w:val="00D02206"/>
    <w:rsid w:val="00D03892"/>
    <w:rsid w:val="00D06953"/>
    <w:rsid w:val="00D104AD"/>
    <w:rsid w:val="00D13CCF"/>
    <w:rsid w:val="00D1431D"/>
    <w:rsid w:val="00D14565"/>
    <w:rsid w:val="00D14D1F"/>
    <w:rsid w:val="00D16A84"/>
    <w:rsid w:val="00D17239"/>
    <w:rsid w:val="00D20768"/>
    <w:rsid w:val="00D21A38"/>
    <w:rsid w:val="00D21C7C"/>
    <w:rsid w:val="00D26D6E"/>
    <w:rsid w:val="00D27835"/>
    <w:rsid w:val="00D27FAA"/>
    <w:rsid w:val="00D31BA0"/>
    <w:rsid w:val="00D33E40"/>
    <w:rsid w:val="00D341AB"/>
    <w:rsid w:val="00D34BED"/>
    <w:rsid w:val="00D42B22"/>
    <w:rsid w:val="00D45578"/>
    <w:rsid w:val="00D47DBA"/>
    <w:rsid w:val="00D5005D"/>
    <w:rsid w:val="00D54255"/>
    <w:rsid w:val="00D57986"/>
    <w:rsid w:val="00D60B08"/>
    <w:rsid w:val="00D622C3"/>
    <w:rsid w:val="00D62CB1"/>
    <w:rsid w:val="00D65C29"/>
    <w:rsid w:val="00D74F5E"/>
    <w:rsid w:val="00D7566E"/>
    <w:rsid w:val="00D7763D"/>
    <w:rsid w:val="00D80058"/>
    <w:rsid w:val="00D878C5"/>
    <w:rsid w:val="00D91053"/>
    <w:rsid w:val="00D93003"/>
    <w:rsid w:val="00D95DF5"/>
    <w:rsid w:val="00D96473"/>
    <w:rsid w:val="00D96542"/>
    <w:rsid w:val="00DA05B6"/>
    <w:rsid w:val="00DA1436"/>
    <w:rsid w:val="00DA29AA"/>
    <w:rsid w:val="00DA32CA"/>
    <w:rsid w:val="00DA4101"/>
    <w:rsid w:val="00DA52B8"/>
    <w:rsid w:val="00DA6D64"/>
    <w:rsid w:val="00DB1820"/>
    <w:rsid w:val="00DB4860"/>
    <w:rsid w:val="00DC164A"/>
    <w:rsid w:val="00DC53E6"/>
    <w:rsid w:val="00DD1507"/>
    <w:rsid w:val="00DD30C3"/>
    <w:rsid w:val="00DD554C"/>
    <w:rsid w:val="00DD5556"/>
    <w:rsid w:val="00DD7EAC"/>
    <w:rsid w:val="00DF1A80"/>
    <w:rsid w:val="00DF2728"/>
    <w:rsid w:val="00DF389D"/>
    <w:rsid w:val="00DF3F9D"/>
    <w:rsid w:val="00DF453E"/>
    <w:rsid w:val="00DF4A1A"/>
    <w:rsid w:val="00DF5598"/>
    <w:rsid w:val="00DF7772"/>
    <w:rsid w:val="00DF7C51"/>
    <w:rsid w:val="00E00D65"/>
    <w:rsid w:val="00E02052"/>
    <w:rsid w:val="00E10456"/>
    <w:rsid w:val="00E10A0C"/>
    <w:rsid w:val="00E12B7F"/>
    <w:rsid w:val="00E16141"/>
    <w:rsid w:val="00E1777E"/>
    <w:rsid w:val="00E201C3"/>
    <w:rsid w:val="00E23037"/>
    <w:rsid w:val="00E2531B"/>
    <w:rsid w:val="00E323C4"/>
    <w:rsid w:val="00E32D38"/>
    <w:rsid w:val="00E32F2B"/>
    <w:rsid w:val="00E349FD"/>
    <w:rsid w:val="00E412BF"/>
    <w:rsid w:val="00E449B1"/>
    <w:rsid w:val="00E44C6F"/>
    <w:rsid w:val="00E46D25"/>
    <w:rsid w:val="00E46F49"/>
    <w:rsid w:val="00E52F40"/>
    <w:rsid w:val="00E53AA0"/>
    <w:rsid w:val="00E567E5"/>
    <w:rsid w:val="00E57DFA"/>
    <w:rsid w:val="00E61517"/>
    <w:rsid w:val="00E62E51"/>
    <w:rsid w:val="00E64F57"/>
    <w:rsid w:val="00E677A8"/>
    <w:rsid w:val="00E706DC"/>
    <w:rsid w:val="00E73028"/>
    <w:rsid w:val="00E749C2"/>
    <w:rsid w:val="00E74C80"/>
    <w:rsid w:val="00E750BB"/>
    <w:rsid w:val="00E75D13"/>
    <w:rsid w:val="00E76750"/>
    <w:rsid w:val="00E81E1A"/>
    <w:rsid w:val="00E857BA"/>
    <w:rsid w:val="00E915E4"/>
    <w:rsid w:val="00E93C35"/>
    <w:rsid w:val="00E93CA9"/>
    <w:rsid w:val="00E942C5"/>
    <w:rsid w:val="00E95660"/>
    <w:rsid w:val="00E95A51"/>
    <w:rsid w:val="00E97DE9"/>
    <w:rsid w:val="00EA1882"/>
    <w:rsid w:val="00EA5AEB"/>
    <w:rsid w:val="00EB03A3"/>
    <w:rsid w:val="00EB0D97"/>
    <w:rsid w:val="00EB201B"/>
    <w:rsid w:val="00EB2140"/>
    <w:rsid w:val="00EB3086"/>
    <w:rsid w:val="00EB68FF"/>
    <w:rsid w:val="00EB743B"/>
    <w:rsid w:val="00EC1F9A"/>
    <w:rsid w:val="00EC43A7"/>
    <w:rsid w:val="00ED0AD7"/>
    <w:rsid w:val="00ED2241"/>
    <w:rsid w:val="00ED3CDB"/>
    <w:rsid w:val="00ED6C83"/>
    <w:rsid w:val="00EE460C"/>
    <w:rsid w:val="00EE6FC0"/>
    <w:rsid w:val="00EF2167"/>
    <w:rsid w:val="00EF4389"/>
    <w:rsid w:val="00EF4C2C"/>
    <w:rsid w:val="00EF676A"/>
    <w:rsid w:val="00F007AB"/>
    <w:rsid w:val="00F02F87"/>
    <w:rsid w:val="00F03C1C"/>
    <w:rsid w:val="00F04FCC"/>
    <w:rsid w:val="00F100B1"/>
    <w:rsid w:val="00F105EF"/>
    <w:rsid w:val="00F11618"/>
    <w:rsid w:val="00F11B8D"/>
    <w:rsid w:val="00F131FE"/>
    <w:rsid w:val="00F139D1"/>
    <w:rsid w:val="00F1533C"/>
    <w:rsid w:val="00F15448"/>
    <w:rsid w:val="00F2048E"/>
    <w:rsid w:val="00F21630"/>
    <w:rsid w:val="00F2346D"/>
    <w:rsid w:val="00F25F54"/>
    <w:rsid w:val="00F265AC"/>
    <w:rsid w:val="00F31F98"/>
    <w:rsid w:val="00F330EC"/>
    <w:rsid w:val="00F34A44"/>
    <w:rsid w:val="00F36ED0"/>
    <w:rsid w:val="00F36EF9"/>
    <w:rsid w:val="00F37DBC"/>
    <w:rsid w:val="00F4070B"/>
    <w:rsid w:val="00F40BB9"/>
    <w:rsid w:val="00F45B16"/>
    <w:rsid w:val="00F50E7C"/>
    <w:rsid w:val="00F5138D"/>
    <w:rsid w:val="00F55081"/>
    <w:rsid w:val="00F55970"/>
    <w:rsid w:val="00F57B79"/>
    <w:rsid w:val="00F57D3A"/>
    <w:rsid w:val="00F604DF"/>
    <w:rsid w:val="00F607EE"/>
    <w:rsid w:val="00F6183A"/>
    <w:rsid w:val="00F665CE"/>
    <w:rsid w:val="00F70C5A"/>
    <w:rsid w:val="00F70D67"/>
    <w:rsid w:val="00F746DA"/>
    <w:rsid w:val="00F757C5"/>
    <w:rsid w:val="00F761A0"/>
    <w:rsid w:val="00F76A1A"/>
    <w:rsid w:val="00F82452"/>
    <w:rsid w:val="00F83387"/>
    <w:rsid w:val="00F840DA"/>
    <w:rsid w:val="00F853A4"/>
    <w:rsid w:val="00F94C4A"/>
    <w:rsid w:val="00F95B00"/>
    <w:rsid w:val="00F97707"/>
    <w:rsid w:val="00F97EBD"/>
    <w:rsid w:val="00FA01D5"/>
    <w:rsid w:val="00FA2531"/>
    <w:rsid w:val="00FA403C"/>
    <w:rsid w:val="00FA49C2"/>
    <w:rsid w:val="00FA6E7B"/>
    <w:rsid w:val="00FB0C05"/>
    <w:rsid w:val="00FB1F36"/>
    <w:rsid w:val="00FB27B4"/>
    <w:rsid w:val="00FC4737"/>
    <w:rsid w:val="00FC48CE"/>
    <w:rsid w:val="00FD5037"/>
    <w:rsid w:val="00FD5749"/>
    <w:rsid w:val="00FD5FB5"/>
    <w:rsid w:val="00FE0B86"/>
    <w:rsid w:val="00FE4AF1"/>
    <w:rsid w:val="00FF1C3D"/>
    <w:rsid w:val="00FF2F8B"/>
    <w:rsid w:val="00FF4EED"/>
    <w:rsid w:val="00FF54A5"/>
    <w:rsid w:val="00FF605D"/>
    <w:rsid w:val="00FF71C8"/>
    <w:rsid w:val="00FF75FB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246644-D8CA-4CBD-A514-850B15F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4E3C83"/>
    <w:pPr>
      <w:keepNext/>
      <w:spacing w:before="240" w:after="60"/>
      <w:outlineLvl w:val="0"/>
    </w:pPr>
    <w:rPr>
      <w:b/>
      <w:bCs/>
      <w:kern w:val="32"/>
      <w:sz w:val="28"/>
      <w:szCs w:val="32"/>
      <w:lang w:eastAsia="x-none"/>
    </w:rPr>
  </w:style>
  <w:style w:type="paragraph" w:styleId="Titlu2">
    <w:name w:val="heading 2"/>
    <w:basedOn w:val="Normal"/>
    <w:next w:val="Normal"/>
    <w:link w:val="Titlu2Caracter"/>
    <w:qFormat/>
    <w:rsid w:val="00910D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itlu6">
    <w:name w:val="heading 6"/>
    <w:basedOn w:val="Normal"/>
    <w:next w:val="Normal"/>
    <w:link w:val="Titlu6Caracter"/>
    <w:qFormat/>
    <w:rsid w:val="00182A77"/>
    <w:pPr>
      <w:spacing w:before="240" w:after="60"/>
      <w:outlineLvl w:val="5"/>
    </w:pPr>
    <w:rPr>
      <w:rFonts w:ascii="Calibri" w:eastAsia="Batang" w:hAnsi="Calibri"/>
      <w:b/>
      <w:bCs/>
      <w:sz w:val="22"/>
      <w:szCs w:val="22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750B77"/>
    <w:pPr>
      <w:tabs>
        <w:tab w:val="center" w:pos="4320"/>
        <w:tab w:val="right" w:pos="8640"/>
      </w:tabs>
    </w:pPr>
    <w:rPr>
      <w:lang w:eastAsia="x-none"/>
    </w:rPr>
  </w:style>
  <w:style w:type="paragraph" w:styleId="Subsol">
    <w:name w:val="footer"/>
    <w:basedOn w:val="Normal"/>
    <w:link w:val="SubsolCaracter"/>
    <w:uiPriority w:val="99"/>
    <w:rsid w:val="00750B77"/>
    <w:pPr>
      <w:tabs>
        <w:tab w:val="center" w:pos="4320"/>
        <w:tab w:val="right" w:pos="8640"/>
      </w:tabs>
    </w:pPr>
    <w:rPr>
      <w:lang w:eastAsia="x-none"/>
    </w:rPr>
  </w:style>
  <w:style w:type="paragraph" w:styleId="Textnotdesubsol">
    <w:name w:val="footnote text"/>
    <w:aliases w:val="Podrozdział,Footnote,Footnote Text Char Char,Fußnote,single space,FOOTNOTES,fn,fn Char Char Char,fn Char Char,fn Char,Fußnote Char Char Char,Fußnote Char,Fußnote Char Char Char Char,Footnote text,Reference,Footnote Text Char2"/>
    <w:basedOn w:val="Normal"/>
    <w:link w:val="TextnotdesubsolCaracter"/>
    <w:semiHidden/>
    <w:rsid w:val="00837612"/>
    <w:rPr>
      <w:sz w:val="20"/>
      <w:szCs w:val="20"/>
      <w:lang w:eastAsia="x-none"/>
    </w:rPr>
  </w:style>
  <w:style w:type="character" w:styleId="Referinnotdesubsol">
    <w:name w:val="footnote reference"/>
    <w:aliases w:val="Footnote symbol,Footnote Reference Number,Char1,Ref,de nota al pie,16 Point,Superscript 6 Point,Footnote Reference_LVL6,Footnote Reference_LVL61,Footnote Reference_LVL62,Footnote Reference_LVL63,Footnote Reference_LVL64,BVI fnr"/>
    <w:semiHidden/>
    <w:rsid w:val="00837612"/>
    <w:rPr>
      <w:vertAlign w:val="superscript"/>
    </w:rPr>
  </w:style>
  <w:style w:type="paragraph" w:customStyle="1" w:styleId="Normal1">
    <w:name w:val="Normal1"/>
    <w:basedOn w:val="Normal"/>
    <w:rsid w:val="00A358F1"/>
    <w:pPr>
      <w:spacing w:before="60" w:after="60"/>
      <w:jc w:val="both"/>
    </w:pPr>
    <w:rPr>
      <w:rFonts w:ascii="Arial" w:eastAsia="Batang" w:hAnsi="Arial"/>
      <w:sz w:val="20"/>
    </w:rPr>
  </w:style>
  <w:style w:type="paragraph" w:customStyle="1" w:styleId="maintext">
    <w:name w:val="maintext"/>
    <w:basedOn w:val="Normal"/>
    <w:rsid w:val="006A72C6"/>
    <w:pPr>
      <w:spacing w:before="120" w:after="120"/>
      <w:jc w:val="both"/>
    </w:pPr>
    <w:rPr>
      <w:rFonts w:ascii="Arial" w:eastAsia="Batang" w:hAnsi="Arial" w:cs="Arial"/>
      <w:sz w:val="22"/>
      <w:szCs w:val="28"/>
    </w:rPr>
  </w:style>
  <w:style w:type="character" w:styleId="Hyperlink">
    <w:name w:val="Hyperlink"/>
    <w:uiPriority w:val="99"/>
    <w:rsid w:val="00561A5D"/>
    <w:rPr>
      <w:color w:val="0000FF"/>
      <w:u w:val="single"/>
    </w:rPr>
  </w:style>
  <w:style w:type="table" w:styleId="Tabelgril">
    <w:name w:val="Table Grid"/>
    <w:basedOn w:val="TabelNormal"/>
    <w:rsid w:val="00A4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text">
    <w:name w:val="Body Text"/>
    <w:aliases w:val="block style,Body,b,Standard paragraph"/>
    <w:basedOn w:val="Normal"/>
    <w:link w:val="CorptextCaracter"/>
    <w:rsid w:val="00061CAD"/>
    <w:pPr>
      <w:spacing w:after="120"/>
    </w:pPr>
    <w:rPr>
      <w:rFonts w:eastAsia="Batang"/>
      <w:lang w:eastAsia="x-none"/>
    </w:rPr>
  </w:style>
  <w:style w:type="character" w:customStyle="1" w:styleId="BodyTextChar">
    <w:name w:val="Body Text Char"/>
    <w:rsid w:val="00061CAD"/>
    <w:rPr>
      <w:sz w:val="24"/>
      <w:szCs w:val="24"/>
      <w:lang w:val="ro-RO"/>
    </w:rPr>
  </w:style>
  <w:style w:type="character" w:customStyle="1" w:styleId="CorptextCaracter">
    <w:name w:val="Corp text Caracter"/>
    <w:aliases w:val="block style Caracter,Body Caracter,b Caracter,Standard paragraph Caracter"/>
    <w:link w:val="Corptext"/>
    <w:locked/>
    <w:rsid w:val="00061CAD"/>
    <w:rPr>
      <w:rFonts w:eastAsia="Batang"/>
      <w:sz w:val="24"/>
      <w:szCs w:val="24"/>
      <w:lang w:val="ro-RO"/>
    </w:rPr>
  </w:style>
  <w:style w:type="character" w:customStyle="1" w:styleId="TextnotdesubsolCaracter">
    <w:name w:val="Text notă de subsol Caracter"/>
    <w:aliases w:val="Podrozdział Caracter,Footnote Caracter,Footnote Text Char Char Caracter,Fußnote Caracter,single space Caracter,FOOTNOTES Caracter,fn Caracter,fn Char Char Char Caracter,fn Char Char Caracter,fn Char Caracter"/>
    <w:link w:val="Textnotdesubsol"/>
    <w:locked/>
    <w:rsid w:val="00061CAD"/>
    <w:rPr>
      <w:lang w:val="ro-RO"/>
    </w:rPr>
  </w:style>
  <w:style w:type="character" w:customStyle="1" w:styleId="tli1">
    <w:name w:val="tli1"/>
    <w:rsid w:val="00061CAD"/>
    <w:rPr>
      <w:rFonts w:cs="Times New Roman"/>
    </w:rPr>
  </w:style>
  <w:style w:type="paragraph" w:customStyle="1" w:styleId="Default">
    <w:name w:val="Default"/>
    <w:rsid w:val="00061CAD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character" w:customStyle="1" w:styleId="AntetCaracter">
    <w:name w:val="Antet Caracter"/>
    <w:link w:val="Antet"/>
    <w:rsid w:val="009349FD"/>
    <w:rPr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rsid w:val="009F277A"/>
    <w:pPr>
      <w:spacing w:after="120"/>
      <w:ind w:left="283"/>
    </w:pPr>
    <w:rPr>
      <w:sz w:val="16"/>
      <w:szCs w:val="16"/>
      <w:lang w:eastAsia="x-none"/>
    </w:rPr>
  </w:style>
  <w:style w:type="character" w:customStyle="1" w:styleId="Indentcorptext3Caracter">
    <w:name w:val="Indent corp text 3 Caracter"/>
    <w:link w:val="Indentcorptext3"/>
    <w:rsid w:val="009F277A"/>
    <w:rPr>
      <w:sz w:val="16"/>
      <w:szCs w:val="16"/>
      <w:lang w:val="ro-RO"/>
    </w:rPr>
  </w:style>
  <w:style w:type="paragraph" w:styleId="Indentcorptext2">
    <w:name w:val="Body Text Indent 2"/>
    <w:basedOn w:val="Normal"/>
    <w:link w:val="Indentcorptext2Caracter"/>
    <w:rsid w:val="009F277A"/>
    <w:pPr>
      <w:spacing w:after="120" w:line="480" w:lineRule="auto"/>
      <w:ind w:left="283"/>
    </w:pPr>
    <w:rPr>
      <w:lang w:eastAsia="x-none"/>
    </w:rPr>
  </w:style>
  <w:style w:type="character" w:customStyle="1" w:styleId="Indentcorptext2Caracter">
    <w:name w:val="Indent corp text 2 Caracter"/>
    <w:link w:val="Indentcorptext2"/>
    <w:rsid w:val="009F277A"/>
    <w:rPr>
      <w:sz w:val="24"/>
      <w:szCs w:val="24"/>
      <w:lang w:val="ro-RO"/>
    </w:rPr>
  </w:style>
  <w:style w:type="paragraph" w:customStyle="1" w:styleId="StyleHeading1Bold">
    <w:name w:val="Style Heading 1 + Bold"/>
    <w:basedOn w:val="Titlu1"/>
    <w:rsid w:val="009F277A"/>
    <w:pPr>
      <w:spacing w:after="240"/>
      <w:jc w:val="center"/>
    </w:pPr>
    <w:rPr>
      <w:rFonts w:ascii="Times New Roman ROM" w:hAnsi="Times New Roman ROM"/>
      <w:caps/>
      <w:kern w:val="28"/>
      <w:szCs w:val="20"/>
    </w:rPr>
  </w:style>
  <w:style w:type="paragraph" w:customStyle="1" w:styleId="instruct">
    <w:name w:val="instruct"/>
    <w:basedOn w:val="Normal"/>
    <w:rsid w:val="009F277A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18"/>
      <w:szCs w:val="21"/>
      <w:lang w:eastAsia="sk-SK"/>
    </w:rPr>
  </w:style>
  <w:style w:type="character" w:customStyle="1" w:styleId="Titlu1Caracter">
    <w:name w:val="Titlu 1 Caracter"/>
    <w:link w:val="Titlu1"/>
    <w:rsid w:val="004E3C83"/>
    <w:rPr>
      <w:b/>
      <w:bCs/>
      <w:kern w:val="32"/>
      <w:sz w:val="28"/>
      <w:szCs w:val="32"/>
      <w:lang w:val="ro-RO" w:eastAsia="x-none"/>
    </w:rPr>
  </w:style>
  <w:style w:type="paragraph" w:styleId="Titlu">
    <w:name w:val="Title"/>
    <w:basedOn w:val="Normal"/>
    <w:next w:val="Normal"/>
    <w:link w:val="TitluCaracter"/>
    <w:autoRedefine/>
    <w:qFormat/>
    <w:rsid w:val="00A1048E"/>
    <w:pPr>
      <w:spacing w:before="240" w:after="60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itluCaracter">
    <w:name w:val="Titlu Caracter"/>
    <w:link w:val="Titlu"/>
    <w:rsid w:val="00A1048E"/>
    <w:rPr>
      <w:b/>
      <w:bCs/>
      <w:kern w:val="28"/>
      <w:sz w:val="24"/>
      <w:szCs w:val="32"/>
      <w:lang w:eastAsia="x-none"/>
    </w:rPr>
  </w:style>
  <w:style w:type="paragraph" w:styleId="Titlucuprins">
    <w:name w:val="TOC Heading"/>
    <w:basedOn w:val="Titlu1"/>
    <w:next w:val="Normal"/>
    <w:uiPriority w:val="39"/>
    <w:qFormat/>
    <w:rsid w:val="00CC73BD"/>
    <w:pPr>
      <w:keepLines/>
      <w:spacing w:before="480" w:after="0" w:line="276" w:lineRule="auto"/>
      <w:outlineLvl w:val="9"/>
    </w:pPr>
    <w:rPr>
      <w:color w:val="365F91"/>
      <w:kern w:val="0"/>
      <w:szCs w:val="28"/>
      <w:lang w:val="en-US" w:eastAsia="ja-JP"/>
    </w:rPr>
  </w:style>
  <w:style w:type="paragraph" w:styleId="Cuprins1">
    <w:name w:val="toc 1"/>
    <w:basedOn w:val="Normal"/>
    <w:next w:val="Normal"/>
    <w:autoRedefine/>
    <w:uiPriority w:val="39"/>
    <w:rsid w:val="00CC73BD"/>
  </w:style>
  <w:style w:type="character" w:customStyle="1" w:styleId="Titlu6Caracter">
    <w:name w:val="Titlu 6 Caracter"/>
    <w:link w:val="Titlu6"/>
    <w:rsid w:val="00182A77"/>
    <w:rPr>
      <w:rFonts w:ascii="Calibri" w:eastAsia="Batang" w:hAnsi="Calibri"/>
      <w:b/>
      <w:bCs/>
      <w:sz w:val="22"/>
      <w:szCs w:val="22"/>
      <w:lang w:val="ro-RO"/>
    </w:rPr>
  </w:style>
  <w:style w:type="character" w:customStyle="1" w:styleId="SubsolCaracter">
    <w:name w:val="Subsol Caracter"/>
    <w:link w:val="Subsol"/>
    <w:uiPriority w:val="99"/>
    <w:rsid w:val="00B87CC9"/>
    <w:rPr>
      <w:sz w:val="24"/>
      <w:szCs w:val="24"/>
      <w:lang w:val="ro-RO"/>
    </w:rPr>
  </w:style>
  <w:style w:type="paragraph" w:customStyle="1" w:styleId="Listparagraf1">
    <w:name w:val="Listă paragraf1"/>
    <w:aliases w:val="Normal bullet 2,List Paragraph1,Listă colorată - Accentuare 11,body 2,List Paragraph11,List Paragraph111,List Paragraph"/>
    <w:basedOn w:val="Normal"/>
    <w:link w:val="ListParagraphChar"/>
    <w:uiPriority w:val="99"/>
    <w:qFormat/>
    <w:rsid w:val="000866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paragraph" w:styleId="TextnBalon">
    <w:name w:val="Balloon Text"/>
    <w:basedOn w:val="Normal"/>
    <w:link w:val="TextnBalonCaracter"/>
    <w:rsid w:val="00D95DF5"/>
    <w:rPr>
      <w:rFonts w:ascii="Tahoma" w:hAnsi="Tahoma"/>
      <w:sz w:val="16"/>
      <w:szCs w:val="16"/>
      <w:lang w:eastAsia="x-none"/>
    </w:rPr>
  </w:style>
  <w:style w:type="character" w:customStyle="1" w:styleId="TextnBalonCaracter">
    <w:name w:val="Text în Balon Caracter"/>
    <w:link w:val="TextnBalon"/>
    <w:rsid w:val="00D95DF5"/>
    <w:rPr>
      <w:rFonts w:ascii="Tahoma" w:hAnsi="Tahoma" w:cs="Tahoma"/>
      <w:sz w:val="16"/>
      <w:szCs w:val="16"/>
      <w:lang w:val="ro-RO"/>
    </w:rPr>
  </w:style>
  <w:style w:type="character" w:customStyle="1" w:styleId="apple-converted-space">
    <w:name w:val="apple-converted-space"/>
    <w:rsid w:val="00D878C5"/>
  </w:style>
  <w:style w:type="paragraph" w:styleId="NormalWeb">
    <w:name w:val="Normal (Web)"/>
    <w:basedOn w:val="Normal"/>
    <w:unhideWhenUsed/>
    <w:rsid w:val="00D878C5"/>
    <w:pPr>
      <w:spacing w:before="100" w:beforeAutospacing="1" w:after="100" w:afterAutospacing="1"/>
    </w:pPr>
    <w:rPr>
      <w:lang w:val="en-US"/>
    </w:rPr>
  </w:style>
  <w:style w:type="character" w:styleId="Referincomentariu">
    <w:name w:val="annotation reference"/>
    <w:semiHidden/>
    <w:rsid w:val="00430DCA"/>
    <w:rPr>
      <w:sz w:val="16"/>
      <w:szCs w:val="16"/>
    </w:rPr>
  </w:style>
  <w:style w:type="paragraph" w:styleId="Textcomentariu">
    <w:name w:val="annotation text"/>
    <w:basedOn w:val="Normal"/>
    <w:semiHidden/>
    <w:rsid w:val="00430DC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430DCA"/>
    <w:rPr>
      <w:b/>
      <w:bCs/>
    </w:r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"/>
    <w:link w:val="Listparagraf1"/>
    <w:uiPriority w:val="99"/>
    <w:locked/>
    <w:rsid w:val="00DA29AA"/>
    <w:rPr>
      <w:rFonts w:ascii="Calibri" w:hAnsi="Calibri"/>
      <w:sz w:val="22"/>
      <w:szCs w:val="22"/>
    </w:rPr>
  </w:style>
  <w:style w:type="character" w:customStyle="1" w:styleId="Titlu2Caracter">
    <w:name w:val="Titlu 2 Caracter"/>
    <w:link w:val="Titlu2"/>
    <w:semiHidden/>
    <w:rsid w:val="00910D45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paragraph" w:styleId="Cuprins2">
    <w:name w:val="toc 2"/>
    <w:basedOn w:val="Normal"/>
    <w:next w:val="Normal"/>
    <w:autoRedefine/>
    <w:uiPriority w:val="39"/>
    <w:rsid w:val="009331DD"/>
    <w:pPr>
      <w:ind w:left="240"/>
    </w:pPr>
  </w:style>
  <w:style w:type="character" w:styleId="Robust">
    <w:name w:val="Strong"/>
    <w:basedOn w:val="Fontdeparagrafimplicit"/>
    <w:uiPriority w:val="99"/>
    <w:qFormat/>
    <w:rsid w:val="00AC3A8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19613-C7A9-4CC6-A2D8-BF3D44BC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Investeşte în oameni</vt:lpstr>
      <vt:lpstr>Investeşte în oameni</vt:lpstr>
    </vt:vector>
  </TitlesOfParts>
  <Company>Grizli777</Company>
  <LinksUpToDate>false</LinksUpToDate>
  <CharactersWithSpaces>4081</CharactersWithSpaces>
  <SharedDoc>false</SharedDoc>
  <HLinks>
    <vt:vector size="150" baseType="variant"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_Toc526179571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_Toc526179570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_Toc526179569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_Toc526179568</vt:lpwstr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_Toc526179567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_Toc526179566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_Toc526179565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_Toc526179564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_Toc526179563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_Toc526179562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_Toc526179561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_Toc526179560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_Toc526179559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_Toc526179558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_Toc526179557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_Toc526179556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_Toc526179555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_Toc526179554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_Toc526179553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_Toc526179552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_Toc526179551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_Toc526179550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_Toc526179549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_Toc526179548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_Toc526179547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Epure Mihaela</dc:creator>
  <cp:keywords/>
  <cp:lastModifiedBy>Florian</cp:lastModifiedBy>
  <cp:revision>5</cp:revision>
  <cp:lastPrinted>2018-09-27T12:28:00Z</cp:lastPrinted>
  <dcterms:created xsi:type="dcterms:W3CDTF">2018-10-01T15:23:00Z</dcterms:created>
  <dcterms:modified xsi:type="dcterms:W3CDTF">2018-10-01T15:32:00Z</dcterms:modified>
</cp:coreProperties>
</file>